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60025" w14:textId="3D183B2E" w:rsidR="00C32FCE" w:rsidRPr="0056416A" w:rsidRDefault="00BA6A16" w:rsidP="00C32FCE">
      <w:pPr>
        <w:spacing w:before="100" w:beforeAutospacing="1" w:after="100" w:afterAutospacing="1" w:line="240" w:lineRule="auto"/>
        <w:rPr>
          <w:rFonts w:ascii="Times New Roman" w:eastAsia="Times New Roman" w:hAnsi="Times New Roman" w:cs="Times New Roman"/>
          <w:sz w:val="24"/>
          <w:szCs w:val="24"/>
          <w:lang w:eastAsia="es-CO"/>
        </w:rPr>
      </w:pPr>
      <w:r w:rsidRPr="0056416A">
        <w:rPr>
          <w:rFonts w:ascii="Times New Roman" w:eastAsia="Times New Roman" w:hAnsi="Times New Roman" w:cs="Times New Roman"/>
          <w:b/>
          <w:bCs/>
          <w:sz w:val="24"/>
          <w:szCs w:val="24"/>
          <w:lang w:eastAsia="es-CO"/>
        </w:rPr>
        <w:t>Convención, 03 de diciembre de 2024</w:t>
      </w:r>
    </w:p>
    <w:p w14:paraId="52142DC3" w14:textId="22FD9A72" w:rsidR="00BA6A16" w:rsidRPr="0056416A" w:rsidRDefault="00C32FCE" w:rsidP="00C32FCE">
      <w:pPr>
        <w:spacing w:before="100" w:beforeAutospacing="1" w:after="100" w:afterAutospacing="1" w:line="240" w:lineRule="auto"/>
        <w:rPr>
          <w:rFonts w:ascii="Times New Roman" w:eastAsia="Times New Roman" w:hAnsi="Times New Roman" w:cs="Times New Roman"/>
          <w:sz w:val="24"/>
          <w:szCs w:val="24"/>
          <w:lang w:eastAsia="es-CO"/>
        </w:rPr>
      </w:pPr>
      <w:r w:rsidRPr="0056416A">
        <w:rPr>
          <w:rFonts w:ascii="Times New Roman" w:eastAsia="Times New Roman" w:hAnsi="Times New Roman" w:cs="Times New Roman"/>
          <w:b/>
          <w:bCs/>
          <w:sz w:val="24"/>
          <w:szCs w:val="24"/>
          <w:lang w:eastAsia="es-CO"/>
        </w:rPr>
        <w:t>Señores:</w:t>
      </w:r>
      <w:r w:rsidRPr="0056416A">
        <w:rPr>
          <w:rFonts w:ascii="Times New Roman" w:eastAsia="Times New Roman" w:hAnsi="Times New Roman" w:cs="Times New Roman"/>
          <w:sz w:val="24"/>
          <w:szCs w:val="24"/>
          <w:lang w:eastAsia="es-CO"/>
        </w:rPr>
        <w:br/>
        <w:t xml:space="preserve">Alcaldía </w:t>
      </w:r>
      <w:r w:rsidR="00BA6A16" w:rsidRPr="0056416A">
        <w:rPr>
          <w:rFonts w:ascii="Times New Roman" w:eastAsia="Times New Roman" w:hAnsi="Times New Roman" w:cs="Times New Roman"/>
          <w:sz w:val="24"/>
          <w:szCs w:val="24"/>
          <w:lang w:eastAsia="es-CO"/>
        </w:rPr>
        <w:t>Municipal de convención</w:t>
      </w:r>
    </w:p>
    <w:p w14:paraId="4FB06AAD" w14:textId="2C8DF42E" w:rsidR="00C32FCE" w:rsidRPr="0056416A" w:rsidRDefault="00BA6A16" w:rsidP="00C32FCE">
      <w:pPr>
        <w:spacing w:before="100" w:beforeAutospacing="1" w:after="100" w:afterAutospacing="1" w:line="240" w:lineRule="auto"/>
        <w:rPr>
          <w:rFonts w:ascii="Times New Roman" w:eastAsia="Times New Roman" w:hAnsi="Times New Roman" w:cs="Times New Roman"/>
          <w:sz w:val="24"/>
          <w:szCs w:val="24"/>
          <w:lang w:eastAsia="es-CO"/>
        </w:rPr>
      </w:pPr>
      <w:r w:rsidRPr="0056416A">
        <w:rPr>
          <w:rFonts w:ascii="Times New Roman" w:eastAsia="Times New Roman" w:hAnsi="Times New Roman" w:cs="Times New Roman"/>
          <w:sz w:val="24"/>
          <w:szCs w:val="24"/>
          <w:lang w:eastAsia="es-CO"/>
        </w:rPr>
        <w:t>Convención N.</w:t>
      </w:r>
      <w:proofErr w:type="gramStart"/>
      <w:r w:rsidR="0056416A" w:rsidRPr="0056416A">
        <w:rPr>
          <w:rFonts w:ascii="Times New Roman" w:eastAsia="Times New Roman" w:hAnsi="Times New Roman" w:cs="Times New Roman"/>
          <w:sz w:val="24"/>
          <w:szCs w:val="24"/>
          <w:lang w:eastAsia="es-CO"/>
        </w:rPr>
        <w:t>de.S</w:t>
      </w:r>
      <w:proofErr w:type="gramEnd"/>
    </w:p>
    <w:p w14:paraId="3DF94384" w14:textId="77777777" w:rsidR="00C32FCE" w:rsidRPr="0056416A" w:rsidRDefault="00C32FCE" w:rsidP="00C32FCE">
      <w:pPr>
        <w:spacing w:before="100" w:beforeAutospacing="1" w:after="100" w:afterAutospacing="1" w:line="240" w:lineRule="auto"/>
        <w:rPr>
          <w:rFonts w:ascii="Times New Roman" w:eastAsia="Times New Roman" w:hAnsi="Times New Roman" w:cs="Times New Roman"/>
          <w:sz w:val="24"/>
          <w:szCs w:val="24"/>
          <w:lang w:eastAsia="es-CO"/>
        </w:rPr>
      </w:pPr>
      <w:r w:rsidRPr="0056416A">
        <w:rPr>
          <w:rFonts w:ascii="Times New Roman" w:eastAsia="Times New Roman" w:hAnsi="Times New Roman" w:cs="Times New Roman"/>
          <w:b/>
          <w:bCs/>
          <w:sz w:val="24"/>
          <w:szCs w:val="24"/>
          <w:lang w:eastAsia="es-CO"/>
        </w:rPr>
        <w:t>Asunto:</w:t>
      </w:r>
      <w:r w:rsidRPr="0056416A">
        <w:rPr>
          <w:rFonts w:ascii="Times New Roman" w:eastAsia="Times New Roman" w:hAnsi="Times New Roman" w:cs="Times New Roman"/>
          <w:sz w:val="24"/>
          <w:szCs w:val="24"/>
          <w:lang w:eastAsia="es-CO"/>
        </w:rPr>
        <w:t xml:space="preserve"> Solicitud de exoneración del cobro del servicio de alumbrado público en zonas rurales sin prestación efectiva del servicio</w:t>
      </w:r>
    </w:p>
    <w:p w14:paraId="7B8E049A" w14:textId="798BED23" w:rsidR="00C32FCE" w:rsidRPr="0056416A" w:rsidRDefault="00C32FCE" w:rsidP="00BC37E0">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6416A">
        <w:rPr>
          <w:rFonts w:ascii="Times New Roman" w:eastAsia="Times New Roman" w:hAnsi="Times New Roman" w:cs="Times New Roman"/>
          <w:sz w:val="24"/>
          <w:szCs w:val="24"/>
          <w:lang w:eastAsia="es-CO"/>
        </w:rPr>
        <w:t xml:space="preserve">Yo, </w:t>
      </w:r>
      <w:r w:rsidR="00BA6A16" w:rsidRPr="0056416A">
        <w:rPr>
          <w:rFonts w:ascii="Times New Roman" w:eastAsia="Times New Roman" w:hAnsi="Times New Roman" w:cs="Times New Roman"/>
          <w:b/>
          <w:bCs/>
          <w:sz w:val="24"/>
          <w:szCs w:val="24"/>
          <w:lang w:eastAsia="es-CO"/>
        </w:rPr>
        <w:t xml:space="preserve">Wilfredo </w:t>
      </w:r>
      <w:r w:rsidR="00BC37E0" w:rsidRPr="0056416A">
        <w:rPr>
          <w:rFonts w:ascii="Times New Roman" w:eastAsia="Times New Roman" w:hAnsi="Times New Roman" w:cs="Times New Roman"/>
          <w:b/>
          <w:bCs/>
          <w:sz w:val="24"/>
          <w:szCs w:val="24"/>
          <w:lang w:eastAsia="es-CO"/>
        </w:rPr>
        <w:t>T</w:t>
      </w:r>
      <w:r w:rsidR="00BA6A16" w:rsidRPr="0056416A">
        <w:rPr>
          <w:rFonts w:ascii="Times New Roman" w:eastAsia="Times New Roman" w:hAnsi="Times New Roman" w:cs="Times New Roman"/>
          <w:b/>
          <w:bCs/>
          <w:sz w:val="24"/>
          <w:szCs w:val="24"/>
          <w:lang w:eastAsia="es-CO"/>
        </w:rPr>
        <w:t xml:space="preserve">rillos </w:t>
      </w:r>
      <w:r w:rsidR="00BC37E0" w:rsidRPr="0056416A">
        <w:rPr>
          <w:rFonts w:ascii="Times New Roman" w:eastAsia="Times New Roman" w:hAnsi="Times New Roman" w:cs="Times New Roman"/>
          <w:b/>
          <w:bCs/>
          <w:sz w:val="24"/>
          <w:szCs w:val="24"/>
          <w:lang w:eastAsia="es-CO"/>
        </w:rPr>
        <w:t>Jaramillo</w:t>
      </w:r>
      <w:r w:rsidRPr="0056416A">
        <w:rPr>
          <w:rFonts w:ascii="Times New Roman" w:eastAsia="Times New Roman" w:hAnsi="Times New Roman" w:cs="Times New Roman"/>
          <w:sz w:val="24"/>
          <w:szCs w:val="24"/>
          <w:lang w:eastAsia="es-CO"/>
        </w:rPr>
        <w:t xml:space="preserve">, </w:t>
      </w:r>
      <w:r w:rsidR="00A07E5E" w:rsidRPr="0056416A">
        <w:rPr>
          <w:rFonts w:ascii="Times New Roman" w:eastAsia="Times New Roman" w:hAnsi="Times New Roman" w:cs="Times New Roman"/>
          <w:sz w:val="24"/>
          <w:szCs w:val="24"/>
          <w:lang w:eastAsia="es-CO"/>
        </w:rPr>
        <w:t>identificado con cédula de ciudadanía No. 5427066 de Convención y en calidad de residente del municipio de convención y luchando por de los derechos de los comunidades rurales</w:t>
      </w:r>
      <w:r w:rsidR="00A07E5E" w:rsidRPr="0056416A">
        <w:rPr>
          <w:rFonts w:ascii="Times New Roman" w:eastAsia="Times New Roman" w:hAnsi="Times New Roman" w:cs="Times New Roman"/>
          <w:sz w:val="24"/>
          <w:szCs w:val="24"/>
          <w:lang w:eastAsia="es-CO"/>
        </w:rPr>
        <w:t xml:space="preserve"> y </w:t>
      </w:r>
      <w:r w:rsidR="00A07E5E" w:rsidRPr="006D45D0">
        <w:rPr>
          <w:rFonts w:ascii="Times New Roman" w:eastAsia="Times New Roman" w:hAnsi="Times New Roman" w:cs="Times New Roman"/>
          <w:b/>
          <w:bCs/>
          <w:sz w:val="24"/>
          <w:szCs w:val="24"/>
          <w:lang w:eastAsia="es-CO"/>
        </w:rPr>
        <w:t>Bellamin Pérez Pineda</w:t>
      </w:r>
      <w:r w:rsidR="00A07E5E" w:rsidRPr="0056416A">
        <w:rPr>
          <w:rFonts w:ascii="Times New Roman" w:eastAsia="Times New Roman" w:hAnsi="Times New Roman" w:cs="Times New Roman"/>
          <w:sz w:val="24"/>
          <w:szCs w:val="24"/>
          <w:lang w:eastAsia="es-CO"/>
        </w:rPr>
        <w:t xml:space="preserve"> </w:t>
      </w:r>
      <w:r w:rsidR="00A07E5E" w:rsidRPr="0056416A">
        <w:rPr>
          <w:rFonts w:ascii="Times New Roman" w:eastAsia="Times New Roman" w:hAnsi="Times New Roman" w:cs="Times New Roman"/>
          <w:sz w:val="24"/>
          <w:szCs w:val="24"/>
          <w:lang w:eastAsia="es-CO"/>
        </w:rPr>
        <w:t xml:space="preserve">identificado con cédula de ciudadanía No. </w:t>
      </w:r>
      <w:r w:rsidR="00A07E5E" w:rsidRPr="0056416A">
        <w:rPr>
          <w:rFonts w:ascii="Times New Roman" w:eastAsia="Times New Roman" w:hAnsi="Times New Roman" w:cs="Times New Roman"/>
          <w:b/>
          <w:bCs/>
          <w:sz w:val="24"/>
          <w:szCs w:val="24"/>
          <w:lang w:eastAsia="es-CO"/>
        </w:rPr>
        <w:t>5427066 de Convención</w:t>
      </w:r>
      <w:r w:rsidR="0056416A" w:rsidRPr="0056416A">
        <w:rPr>
          <w:rFonts w:ascii="Times New Roman" w:eastAsia="Times New Roman" w:hAnsi="Times New Roman" w:cs="Times New Roman"/>
          <w:b/>
          <w:bCs/>
          <w:sz w:val="24"/>
          <w:szCs w:val="24"/>
          <w:lang w:eastAsia="es-CO"/>
        </w:rPr>
        <w:t>,</w:t>
      </w:r>
      <w:r w:rsidR="00A07E5E" w:rsidRPr="0056416A">
        <w:rPr>
          <w:rFonts w:ascii="Times New Roman" w:eastAsia="Times New Roman" w:hAnsi="Times New Roman" w:cs="Times New Roman"/>
          <w:sz w:val="24"/>
          <w:szCs w:val="24"/>
          <w:lang w:eastAsia="es-CO"/>
        </w:rPr>
        <w:t xml:space="preserve"> </w:t>
      </w:r>
      <w:r w:rsidRPr="0056416A">
        <w:rPr>
          <w:rFonts w:ascii="Times New Roman" w:eastAsia="Times New Roman" w:hAnsi="Times New Roman" w:cs="Times New Roman"/>
          <w:sz w:val="24"/>
          <w:szCs w:val="24"/>
          <w:lang w:eastAsia="es-CO"/>
        </w:rPr>
        <w:t xml:space="preserve">actuando </w:t>
      </w:r>
      <w:r w:rsidR="00A07E5E" w:rsidRPr="0056416A">
        <w:rPr>
          <w:rFonts w:ascii="Times New Roman" w:eastAsia="Times New Roman" w:hAnsi="Times New Roman" w:cs="Times New Roman"/>
          <w:sz w:val="24"/>
          <w:szCs w:val="24"/>
          <w:lang w:eastAsia="es-CO"/>
        </w:rPr>
        <w:t>como concejal del municipio</w:t>
      </w:r>
      <w:r w:rsidRPr="0056416A">
        <w:rPr>
          <w:rFonts w:ascii="Times New Roman" w:eastAsia="Times New Roman" w:hAnsi="Times New Roman" w:cs="Times New Roman"/>
          <w:sz w:val="24"/>
          <w:szCs w:val="24"/>
          <w:lang w:eastAsia="es-CO"/>
        </w:rPr>
        <w:t xml:space="preserve">, y en representación de los habitantes de </w:t>
      </w:r>
      <w:r w:rsidR="00BA6A16" w:rsidRPr="0056416A">
        <w:rPr>
          <w:rFonts w:ascii="Times New Roman" w:eastAsia="Times New Roman" w:hAnsi="Times New Roman" w:cs="Times New Roman"/>
          <w:sz w:val="24"/>
          <w:szCs w:val="24"/>
          <w:lang w:eastAsia="es-CO"/>
        </w:rPr>
        <w:t xml:space="preserve">los corregimientos y veredas del municipio de </w:t>
      </w:r>
      <w:r w:rsidR="00BC37E0" w:rsidRPr="0056416A">
        <w:rPr>
          <w:rFonts w:ascii="Times New Roman" w:eastAsia="Times New Roman" w:hAnsi="Times New Roman" w:cs="Times New Roman"/>
          <w:sz w:val="24"/>
          <w:szCs w:val="24"/>
          <w:lang w:eastAsia="es-CO"/>
        </w:rPr>
        <w:t>convención</w:t>
      </w:r>
      <w:r w:rsidRPr="0056416A">
        <w:rPr>
          <w:rFonts w:ascii="Times New Roman" w:eastAsia="Times New Roman" w:hAnsi="Times New Roman" w:cs="Times New Roman"/>
          <w:sz w:val="24"/>
          <w:szCs w:val="24"/>
          <w:lang w:eastAsia="es-CO"/>
        </w:rPr>
        <w:t xml:space="preserve">,  </w:t>
      </w:r>
      <w:r w:rsidR="0056416A" w:rsidRPr="0056416A">
        <w:rPr>
          <w:rFonts w:ascii="Times New Roman" w:eastAsia="Times New Roman" w:hAnsi="Times New Roman" w:cs="Times New Roman"/>
          <w:sz w:val="24"/>
          <w:szCs w:val="24"/>
          <w:lang w:eastAsia="es-CO"/>
        </w:rPr>
        <w:t>nos permitimos</w:t>
      </w:r>
      <w:r w:rsidRPr="0056416A">
        <w:rPr>
          <w:rFonts w:ascii="Times New Roman" w:eastAsia="Times New Roman" w:hAnsi="Times New Roman" w:cs="Times New Roman"/>
          <w:sz w:val="24"/>
          <w:szCs w:val="24"/>
          <w:lang w:eastAsia="es-CO"/>
        </w:rPr>
        <w:t xml:space="preserve"> presentar este derecho de petición conforme a la Ley 1755 de 2015 y la Constitución Política de Colombia, en ejercicio del derecho fundamental de petición.</w:t>
      </w:r>
    </w:p>
    <w:p w14:paraId="1253890D" w14:textId="77777777" w:rsidR="00C32FCE" w:rsidRPr="0056416A" w:rsidRDefault="00C32FCE" w:rsidP="00C32FCE">
      <w:pPr>
        <w:spacing w:before="100" w:beforeAutospacing="1" w:after="100" w:afterAutospacing="1" w:line="240" w:lineRule="auto"/>
        <w:rPr>
          <w:rFonts w:ascii="Times New Roman" w:eastAsia="Times New Roman" w:hAnsi="Times New Roman" w:cs="Times New Roman"/>
          <w:sz w:val="24"/>
          <w:szCs w:val="24"/>
          <w:lang w:eastAsia="es-CO"/>
        </w:rPr>
      </w:pPr>
      <w:r w:rsidRPr="0056416A">
        <w:rPr>
          <w:rFonts w:ascii="Times New Roman" w:eastAsia="Times New Roman" w:hAnsi="Times New Roman" w:cs="Times New Roman"/>
          <w:b/>
          <w:bCs/>
          <w:sz w:val="24"/>
          <w:szCs w:val="24"/>
          <w:lang w:eastAsia="es-CO"/>
        </w:rPr>
        <w:t>Hechos:</w:t>
      </w:r>
    </w:p>
    <w:p w14:paraId="0AAB5A61" w14:textId="77777777" w:rsidR="004E39B9" w:rsidRPr="0056416A" w:rsidRDefault="004E39B9" w:rsidP="0056416A">
      <w:pPr>
        <w:pStyle w:val="Prrafodelista"/>
        <w:jc w:val="both"/>
        <w:rPr>
          <w:rFonts w:ascii="Times New Roman" w:hAnsi="Times New Roman" w:cs="Times New Roman"/>
          <w:sz w:val="24"/>
          <w:szCs w:val="24"/>
        </w:rPr>
      </w:pPr>
    </w:p>
    <w:p w14:paraId="29BD6A00" w14:textId="217B1A44" w:rsidR="00C32FCE" w:rsidRPr="0056416A" w:rsidRDefault="00C32FCE" w:rsidP="00BC37E0">
      <w:pPr>
        <w:pStyle w:val="Prrafodelista"/>
        <w:numPr>
          <w:ilvl w:val="0"/>
          <w:numId w:val="9"/>
        </w:numPr>
        <w:jc w:val="both"/>
        <w:rPr>
          <w:rFonts w:ascii="Times New Roman" w:hAnsi="Times New Roman" w:cs="Times New Roman"/>
          <w:sz w:val="24"/>
          <w:szCs w:val="24"/>
        </w:rPr>
      </w:pPr>
      <w:r w:rsidRPr="0056416A">
        <w:rPr>
          <w:rFonts w:ascii="Times New Roman" w:hAnsi="Times New Roman" w:cs="Times New Roman"/>
          <w:sz w:val="24"/>
          <w:szCs w:val="24"/>
          <w:lang w:eastAsia="es-CO"/>
        </w:rPr>
        <w:t>En la</w:t>
      </w:r>
      <w:r w:rsidR="00A07E5E" w:rsidRPr="0056416A">
        <w:rPr>
          <w:rFonts w:ascii="Times New Roman" w:hAnsi="Times New Roman" w:cs="Times New Roman"/>
          <w:sz w:val="24"/>
          <w:szCs w:val="24"/>
          <w:lang w:eastAsia="es-CO"/>
        </w:rPr>
        <w:t>s</w:t>
      </w:r>
      <w:r w:rsidRPr="0056416A">
        <w:rPr>
          <w:rFonts w:ascii="Times New Roman" w:hAnsi="Times New Roman" w:cs="Times New Roman"/>
          <w:sz w:val="24"/>
          <w:szCs w:val="24"/>
          <w:lang w:eastAsia="es-CO"/>
        </w:rPr>
        <w:t xml:space="preserve"> comunidad</w:t>
      </w:r>
      <w:r w:rsidR="00A07E5E" w:rsidRPr="0056416A">
        <w:rPr>
          <w:rFonts w:ascii="Times New Roman" w:hAnsi="Times New Roman" w:cs="Times New Roman"/>
          <w:sz w:val="24"/>
          <w:szCs w:val="24"/>
          <w:lang w:eastAsia="es-CO"/>
        </w:rPr>
        <w:t>es</w:t>
      </w:r>
      <w:r w:rsidRPr="0056416A">
        <w:rPr>
          <w:rFonts w:ascii="Times New Roman" w:hAnsi="Times New Roman" w:cs="Times New Roman"/>
          <w:sz w:val="24"/>
          <w:szCs w:val="24"/>
          <w:lang w:eastAsia="es-CO"/>
        </w:rPr>
        <w:t xml:space="preserve"> </w:t>
      </w:r>
      <w:r w:rsidR="00BC37E0" w:rsidRPr="0056416A">
        <w:rPr>
          <w:rFonts w:ascii="Times New Roman" w:hAnsi="Times New Roman" w:cs="Times New Roman"/>
          <w:sz w:val="24"/>
          <w:szCs w:val="24"/>
          <w:lang w:eastAsia="es-CO"/>
        </w:rPr>
        <w:t xml:space="preserve">del municipio de </w:t>
      </w:r>
      <w:r w:rsidR="00A07E5E" w:rsidRPr="0056416A">
        <w:rPr>
          <w:rFonts w:ascii="Times New Roman" w:hAnsi="Times New Roman" w:cs="Times New Roman"/>
          <w:sz w:val="24"/>
          <w:szCs w:val="24"/>
          <w:lang w:eastAsia="es-CO"/>
        </w:rPr>
        <w:t>Convención</w:t>
      </w:r>
      <w:r w:rsidRPr="0056416A">
        <w:rPr>
          <w:rFonts w:ascii="Times New Roman" w:hAnsi="Times New Roman" w:cs="Times New Roman"/>
          <w:sz w:val="24"/>
          <w:szCs w:val="24"/>
          <w:lang w:eastAsia="es-CO"/>
        </w:rPr>
        <w:t xml:space="preserve">, </w:t>
      </w:r>
      <w:r w:rsidR="00A07E5E" w:rsidRPr="0056416A">
        <w:rPr>
          <w:rFonts w:ascii="Times New Roman" w:hAnsi="Times New Roman" w:cs="Times New Roman"/>
          <w:sz w:val="24"/>
          <w:szCs w:val="24"/>
          <w:lang w:eastAsia="es-CO"/>
        </w:rPr>
        <w:t xml:space="preserve">en especial las </w:t>
      </w:r>
      <w:r w:rsidRPr="0056416A">
        <w:rPr>
          <w:rFonts w:ascii="Times New Roman" w:hAnsi="Times New Roman" w:cs="Times New Roman"/>
          <w:sz w:val="24"/>
          <w:szCs w:val="24"/>
          <w:lang w:eastAsia="es-CO"/>
        </w:rPr>
        <w:t>ubicada</w:t>
      </w:r>
      <w:r w:rsidR="00A07E5E" w:rsidRPr="0056416A">
        <w:rPr>
          <w:rFonts w:ascii="Times New Roman" w:hAnsi="Times New Roman" w:cs="Times New Roman"/>
          <w:sz w:val="24"/>
          <w:szCs w:val="24"/>
          <w:lang w:eastAsia="es-CO"/>
        </w:rPr>
        <w:t>s</w:t>
      </w:r>
      <w:r w:rsidRPr="0056416A">
        <w:rPr>
          <w:rFonts w:ascii="Times New Roman" w:hAnsi="Times New Roman" w:cs="Times New Roman"/>
          <w:sz w:val="24"/>
          <w:szCs w:val="24"/>
          <w:lang w:eastAsia="es-CO"/>
        </w:rPr>
        <w:t xml:space="preserve"> en la zona rural no se cuenta con la prestación del servicio de </w:t>
      </w:r>
      <w:r w:rsidRPr="0056416A">
        <w:rPr>
          <w:rFonts w:ascii="Times New Roman" w:hAnsi="Times New Roman" w:cs="Times New Roman"/>
          <w:sz w:val="24"/>
          <w:szCs w:val="24"/>
        </w:rPr>
        <w:t>alumbrado público.</w:t>
      </w:r>
    </w:p>
    <w:p w14:paraId="62985744" w14:textId="7EEB3C74" w:rsidR="00C32FCE" w:rsidRPr="0056416A" w:rsidRDefault="00C32FCE" w:rsidP="00BC37E0">
      <w:pPr>
        <w:pStyle w:val="Prrafodelista"/>
        <w:numPr>
          <w:ilvl w:val="0"/>
          <w:numId w:val="9"/>
        </w:numPr>
        <w:jc w:val="both"/>
        <w:rPr>
          <w:rFonts w:ascii="Times New Roman" w:hAnsi="Times New Roman" w:cs="Times New Roman"/>
          <w:sz w:val="24"/>
          <w:szCs w:val="24"/>
        </w:rPr>
      </w:pPr>
      <w:r w:rsidRPr="0056416A">
        <w:rPr>
          <w:rFonts w:ascii="Times New Roman" w:hAnsi="Times New Roman" w:cs="Times New Roman"/>
          <w:sz w:val="24"/>
          <w:szCs w:val="24"/>
        </w:rPr>
        <w:t xml:space="preserve">A pesar de la ausencia del servicio, se ha evidenciado el cobro del mismo en las facturas de servicios públicos emitidas por </w:t>
      </w:r>
      <w:r w:rsidR="00A07E5E" w:rsidRPr="0056416A">
        <w:rPr>
          <w:rFonts w:ascii="Times New Roman" w:hAnsi="Times New Roman" w:cs="Times New Roman"/>
          <w:sz w:val="24"/>
          <w:szCs w:val="24"/>
        </w:rPr>
        <w:t xml:space="preserve">centrales eléctricas del </w:t>
      </w:r>
      <w:r w:rsidR="004E39B9" w:rsidRPr="0056416A">
        <w:rPr>
          <w:rFonts w:ascii="Times New Roman" w:hAnsi="Times New Roman" w:cs="Times New Roman"/>
          <w:sz w:val="24"/>
          <w:szCs w:val="24"/>
        </w:rPr>
        <w:t>N</w:t>
      </w:r>
      <w:r w:rsidR="00A07E5E" w:rsidRPr="0056416A">
        <w:rPr>
          <w:rFonts w:ascii="Times New Roman" w:hAnsi="Times New Roman" w:cs="Times New Roman"/>
          <w:sz w:val="24"/>
          <w:szCs w:val="24"/>
        </w:rPr>
        <w:t xml:space="preserve">orte de </w:t>
      </w:r>
      <w:r w:rsidR="004E39B9" w:rsidRPr="0056416A">
        <w:rPr>
          <w:rFonts w:ascii="Times New Roman" w:hAnsi="Times New Roman" w:cs="Times New Roman"/>
          <w:sz w:val="24"/>
          <w:szCs w:val="24"/>
        </w:rPr>
        <w:t>Santander</w:t>
      </w:r>
    </w:p>
    <w:p w14:paraId="0958C0AB" w14:textId="77777777" w:rsidR="00C32FCE" w:rsidRPr="0056416A" w:rsidRDefault="00C32FCE" w:rsidP="00BC37E0">
      <w:pPr>
        <w:pStyle w:val="Prrafodelista"/>
        <w:numPr>
          <w:ilvl w:val="0"/>
          <w:numId w:val="9"/>
        </w:numPr>
        <w:jc w:val="both"/>
        <w:rPr>
          <w:rFonts w:ascii="Times New Roman" w:hAnsi="Times New Roman" w:cs="Times New Roman"/>
          <w:sz w:val="24"/>
          <w:szCs w:val="24"/>
        </w:rPr>
      </w:pPr>
      <w:r w:rsidRPr="0056416A">
        <w:rPr>
          <w:rFonts w:ascii="Times New Roman" w:hAnsi="Times New Roman" w:cs="Times New Roman"/>
          <w:sz w:val="24"/>
          <w:szCs w:val="24"/>
        </w:rPr>
        <w:t>Según la Ley 142 de 1994, en particular su artículo 149, solo es posible cobrar servicios públicos efectivamente prestados, lo cual no ocurre en nuestra comunidad.</w:t>
      </w:r>
    </w:p>
    <w:p w14:paraId="2CE4285A" w14:textId="6B6AC2D4" w:rsidR="00C32FCE" w:rsidRPr="0056416A" w:rsidRDefault="00C32FCE" w:rsidP="00BC37E0">
      <w:pPr>
        <w:pStyle w:val="Prrafodelista"/>
        <w:numPr>
          <w:ilvl w:val="0"/>
          <w:numId w:val="9"/>
        </w:numPr>
        <w:jc w:val="both"/>
        <w:rPr>
          <w:rFonts w:ascii="Times New Roman" w:hAnsi="Times New Roman" w:cs="Times New Roman"/>
          <w:sz w:val="24"/>
          <w:szCs w:val="24"/>
        </w:rPr>
      </w:pPr>
      <w:r w:rsidRPr="0056416A">
        <w:rPr>
          <w:rFonts w:ascii="Times New Roman" w:hAnsi="Times New Roman" w:cs="Times New Roman"/>
          <w:sz w:val="24"/>
          <w:szCs w:val="24"/>
        </w:rPr>
        <w:t xml:space="preserve">Esta situación genera una carga económica injustificada para las </w:t>
      </w:r>
      <w:r w:rsidRPr="0056416A">
        <w:rPr>
          <w:rFonts w:ascii="Times New Roman" w:hAnsi="Times New Roman" w:cs="Times New Roman"/>
          <w:b/>
          <w:bCs/>
          <w:sz w:val="24"/>
          <w:szCs w:val="24"/>
          <w:u w:val="single"/>
        </w:rPr>
        <w:t>familias</w:t>
      </w:r>
      <w:r w:rsidR="00A07E5E" w:rsidRPr="0056416A">
        <w:rPr>
          <w:rFonts w:ascii="Times New Roman" w:hAnsi="Times New Roman" w:cs="Times New Roman"/>
          <w:b/>
          <w:bCs/>
          <w:sz w:val="24"/>
          <w:szCs w:val="24"/>
          <w:u w:val="single"/>
        </w:rPr>
        <w:t xml:space="preserve"> rurales e </w:t>
      </w:r>
      <w:r w:rsidR="0056416A" w:rsidRPr="0056416A">
        <w:rPr>
          <w:rFonts w:ascii="Times New Roman" w:hAnsi="Times New Roman" w:cs="Times New Roman"/>
          <w:b/>
          <w:bCs/>
          <w:sz w:val="24"/>
          <w:szCs w:val="24"/>
          <w:u w:val="single"/>
        </w:rPr>
        <w:t>indígenas</w:t>
      </w:r>
      <w:r w:rsidRPr="0056416A">
        <w:rPr>
          <w:rFonts w:ascii="Times New Roman" w:hAnsi="Times New Roman" w:cs="Times New Roman"/>
          <w:sz w:val="24"/>
          <w:szCs w:val="24"/>
        </w:rPr>
        <w:t>, afectando especialmente a los hogares de menores ingresos.</w:t>
      </w:r>
    </w:p>
    <w:p w14:paraId="18C93323" w14:textId="139C4A55" w:rsidR="00BC37E0" w:rsidRPr="0056416A" w:rsidRDefault="00C32FCE" w:rsidP="0056416A">
      <w:pPr>
        <w:pStyle w:val="Prrafodelista"/>
        <w:numPr>
          <w:ilvl w:val="0"/>
          <w:numId w:val="9"/>
        </w:numPr>
        <w:jc w:val="both"/>
        <w:rPr>
          <w:rFonts w:ascii="Times New Roman" w:hAnsi="Times New Roman" w:cs="Times New Roman"/>
          <w:sz w:val="24"/>
          <w:szCs w:val="24"/>
        </w:rPr>
      </w:pPr>
      <w:r w:rsidRPr="0056416A">
        <w:rPr>
          <w:rFonts w:ascii="Times New Roman" w:hAnsi="Times New Roman" w:cs="Times New Roman"/>
          <w:sz w:val="24"/>
          <w:szCs w:val="24"/>
        </w:rPr>
        <w:t>La comunidad ha documentado con pruebas la inexistencia de la prestación del servicio, incluyendo fotografías y declaraciones firmadas por los habitantes.</w:t>
      </w:r>
    </w:p>
    <w:p w14:paraId="4A9EEDC1" w14:textId="77777777" w:rsidR="00C32FCE" w:rsidRPr="0056416A" w:rsidRDefault="00C32FCE" w:rsidP="00C32FCE">
      <w:pPr>
        <w:spacing w:before="100" w:beforeAutospacing="1" w:after="100" w:afterAutospacing="1" w:line="240" w:lineRule="auto"/>
        <w:rPr>
          <w:rFonts w:ascii="Times New Roman" w:eastAsia="Times New Roman" w:hAnsi="Times New Roman" w:cs="Times New Roman"/>
          <w:sz w:val="24"/>
          <w:szCs w:val="24"/>
          <w:lang w:eastAsia="es-CO"/>
        </w:rPr>
      </w:pPr>
      <w:r w:rsidRPr="0056416A">
        <w:rPr>
          <w:rFonts w:ascii="Times New Roman" w:eastAsia="Times New Roman" w:hAnsi="Times New Roman" w:cs="Times New Roman"/>
          <w:b/>
          <w:bCs/>
          <w:sz w:val="24"/>
          <w:szCs w:val="24"/>
          <w:lang w:eastAsia="es-CO"/>
        </w:rPr>
        <w:t>Solicitudes:</w:t>
      </w:r>
    </w:p>
    <w:p w14:paraId="4E13E6D2" w14:textId="77777777" w:rsidR="00C32FCE" w:rsidRPr="0056416A" w:rsidRDefault="00C32FCE" w:rsidP="00C32FCE">
      <w:pPr>
        <w:spacing w:before="100" w:beforeAutospacing="1" w:after="100" w:afterAutospacing="1" w:line="240" w:lineRule="auto"/>
        <w:rPr>
          <w:rFonts w:ascii="Times New Roman" w:eastAsia="Times New Roman" w:hAnsi="Times New Roman" w:cs="Times New Roman"/>
          <w:sz w:val="24"/>
          <w:szCs w:val="24"/>
          <w:lang w:eastAsia="es-CO"/>
        </w:rPr>
      </w:pPr>
      <w:r w:rsidRPr="0056416A">
        <w:rPr>
          <w:rFonts w:ascii="Times New Roman" w:eastAsia="Times New Roman" w:hAnsi="Times New Roman" w:cs="Times New Roman"/>
          <w:sz w:val="24"/>
          <w:szCs w:val="24"/>
          <w:lang w:eastAsia="es-CO"/>
        </w:rPr>
        <w:t>Por lo anterior, respetuosamente solicito:</w:t>
      </w:r>
    </w:p>
    <w:p w14:paraId="6C8ADABB" w14:textId="77777777" w:rsidR="00C32FCE" w:rsidRPr="0056416A" w:rsidRDefault="00C32FCE" w:rsidP="00C32FCE">
      <w:pPr>
        <w:numPr>
          <w:ilvl w:val="0"/>
          <w:numId w:val="6"/>
        </w:numPr>
        <w:spacing w:before="100" w:beforeAutospacing="1" w:after="100" w:afterAutospacing="1" w:line="240" w:lineRule="auto"/>
        <w:rPr>
          <w:rFonts w:ascii="Times New Roman" w:eastAsia="Times New Roman" w:hAnsi="Times New Roman" w:cs="Times New Roman"/>
          <w:sz w:val="24"/>
          <w:szCs w:val="24"/>
          <w:lang w:eastAsia="es-CO"/>
        </w:rPr>
      </w:pPr>
      <w:r w:rsidRPr="0056416A">
        <w:rPr>
          <w:rFonts w:ascii="Times New Roman" w:eastAsia="Times New Roman" w:hAnsi="Times New Roman" w:cs="Times New Roman"/>
          <w:b/>
          <w:bCs/>
          <w:sz w:val="24"/>
          <w:szCs w:val="24"/>
          <w:lang w:eastAsia="es-CO"/>
        </w:rPr>
        <w:t>Exonerar a los habitantes de nuestra comunidad del cobro del servicio de alumbrado público</w:t>
      </w:r>
      <w:r w:rsidRPr="0056416A">
        <w:rPr>
          <w:rFonts w:ascii="Times New Roman" w:eastAsia="Times New Roman" w:hAnsi="Times New Roman" w:cs="Times New Roman"/>
          <w:sz w:val="24"/>
          <w:szCs w:val="24"/>
          <w:lang w:eastAsia="es-CO"/>
        </w:rPr>
        <w:t>, dado que no se presta en nuestra zona rural.</w:t>
      </w:r>
    </w:p>
    <w:p w14:paraId="25F62CF9" w14:textId="77777777" w:rsidR="00C32FCE" w:rsidRPr="0056416A" w:rsidRDefault="00C32FCE" w:rsidP="00C32FCE">
      <w:pPr>
        <w:numPr>
          <w:ilvl w:val="0"/>
          <w:numId w:val="6"/>
        </w:numPr>
        <w:spacing w:before="100" w:beforeAutospacing="1" w:after="100" w:afterAutospacing="1" w:line="240" w:lineRule="auto"/>
        <w:rPr>
          <w:rFonts w:ascii="Times New Roman" w:eastAsia="Times New Roman" w:hAnsi="Times New Roman" w:cs="Times New Roman"/>
          <w:sz w:val="24"/>
          <w:szCs w:val="24"/>
          <w:lang w:eastAsia="es-CO"/>
        </w:rPr>
      </w:pPr>
      <w:r w:rsidRPr="0056416A">
        <w:rPr>
          <w:rFonts w:ascii="Times New Roman" w:eastAsia="Times New Roman" w:hAnsi="Times New Roman" w:cs="Times New Roman"/>
          <w:b/>
          <w:bCs/>
          <w:sz w:val="24"/>
          <w:szCs w:val="24"/>
          <w:lang w:eastAsia="es-CO"/>
        </w:rPr>
        <w:t>Realizar una verificación técnica en la comunidad</w:t>
      </w:r>
      <w:r w:rsidRPr="0056416A">
        <w:rPr>
          <w:rFonts w:ascii="Times New Roman" w:eastAsia="Times New Roman" w:hAnsi="Times New Roman" w:cs="Times New Roman"/>
          <w:sz w:val="24"/>
          <w:szCs w:val="24"/>
          <w:lang w:eastAsia="es-CO"/>
        </w:rPr>
        <w:t xml:space="preserve"> para constatar la ausencia de infraestructura y prestación del servicio de alumbrado público.</w:t>
      </w:r>
    </w:p>
    <w:p w14:paraId="70281BCE" w14:textId="77777777" w:rsidR="00C32FCE" w:rsidRPr="0056416A" w:rsidRDefault="00C32FCE" w:rsidP="00C32FCE">
      <w:pPr>
        <w:numPr>
          <w:ilvl w:val="0"/>
          <w:numId w:val="6"/>
        </w:numPr>
        <w:spacing w:before="100" w:beforeAutospacing="1" w:after="100" w:afterAutospacing="1" w:line="240" w:lineRule="auto"/>
        <w:rPr>
          <w:rFonts w:ascii="Times New Roman" w:eastAsia="Times New Roman" w:hAnsi="Times New Roman" w:cs="Times New Roman"/>
          <w:sz w:val="24"/>
          <w:szCs w:val="24"/>
          <w:lang w:eastAsia="es-CO"/>
        </w:rPr>
      </w:pPr>
      <w:r w:rsidRPr="0056416A">
        <w:rPr>
          <w:rFonts w:ascii="Times New Roman" w:eastAsia="Times New Roman" w:hAnsi="Times New Roman" w:cs="Times New Roman"/>
          <w:b/>
          <w:bCs/>
          <w:sz w:val="24"/>
          <w:szCs w:val="24"/>
          <w:lang w:eastAsia="es-CO"/>
        </w:rPr>
        <w:t>Ordenar la devolución o compensación de los valores cobrados indebidamente</w:t>
      </w:r>
      <w:r w:rsidRPr="0056416A">
        <w:rPr>
          <w:rFonts w:ascii="Times New Roman" w:eastAsia="Times New Roman" w:hAnsi="Times New Roman" w:cs="Times New Roman"/>
          <w:sz w:val="24"/>
          <w:szCs w:val="24"/>
          <w:lang w:eastAsia="es-CO"/>
        </w:rPr>
        <w:t xml:space="preserve"> en las facturas de servicios públicos relacionadas con el alumbrado público.</w:t>
      </w:r>
    </w:p>
    <w:p w14:paraId="400022AF" w14:textId="1A83138E" w:rsidR="00BC37E0" w:rsidRPr="0056416A" w:rsidRDefault="00C32FCE" w:rsidP="00BC37E0">
      <w:pPr>
        <w:pStyle w:val="NormalWeb"/>
        <w:numPr>
          <w:ilvl w:val="0"/>
          <w:numId w:val="6"/>
        </w:numPr>
        <w:shd w:val="clear" w:color="auto" w:fill="FFFFFF"/>
        <w:spacing w:before="120" w:beforeAutospacing="0" w:after="240" w:afterAutospacing="0"/>
        <w:rPr>
          <w:color w:val="202122"/>
        </w:rPr>
      </w:pPr>
      <w:r w:rsidRPr="0056416A">
        <w:rPr>
          <w:b/>
          <w:bCs/>
        </w:rPr>
        <w:t>Informar de manera clara y por escrito los criterios legales y técnicos utilizados para determinar el cobro del alumbrado público</w:t>
      </w:r>
      <w:r w:rsidR="006D56EE" w:rsidRPr="0056416A">
        <w:rPr>
          <w:b/>
          <w:bCs/>
        </w:rPr>
        <w:t xml:space="preserve"> </w:t>
      </w:r>
      <w:r w:rsidRPr="0056416A">
        <w:t xml:space="preserve">en las zonas rurales </w:t>
      </w:r>
      <w:r w:rsidRPr="0056416A">
        <w:lastRenderedPageBreak/>
        <w:t>de este municipio</w:t>
      </w:r>
      <w:r w:rsidR="006D56EE" w:rsidRPr="0056416A">
        <w:t xml:space="preserve"> donde se cobra alumbrado sin tener la </w:t>
      </w:r>
      <w:r w:rsidR="0056416A" w:rsidRPr="0056416A">
        <w:t>infraestructura a</w:t>
      </w:r>
      <w:r w:rsidR="006D56EE" w:rsidRPr="0056416A">
        <w:t xml:space="preserve"> los corregimientos, </w:t>
      </w:r>
      <w:r w:rsidR="0056416A" w:rsidRPr="0056416A">
        <w:t>veredas y</w:t>
      </w:r>
      <w:r w:rsidR="006D56EE" w:rsidRPr="0056416A">
        <w:t xml:space="preserve"> centros poblados mencionado en este documento</w:t>
      </w:r>
      <w:r w:rsidRPr="0056416A">
        <w:t>.</w:t>
      </w:r>
      <w:r w:rsidR="00BC37E0" w:rsidRPr="0056416A">
        <w:rPr>
          <w:color w:val="202122"/>
        </w:rPr>
        <w:t xml:space="preserve"> </w:t>
      </w:r>
    </w:p>
    <w:p w14:paraId="5FE1C377" w14:textId="22E61593" w:rsidR="00BC37E0" w:rsidRPr="00BC37E0" w:rsidRDefault="00BC37E0" w:rsidP="006D56EE">
      <w:pPr>
        <w:spacing w:after="0" w:line="294" w:lineRule="atLeast"/>
        <w:jc w:val="both"/>
        <w:rPr>
          <w:rFonts w:ascii="Times New Roman" w:eastAsia="Times New Roman" w:hAnsi="Times New Roman" w:cs="Times New Roman"/>
          <w:sz w:val="24"/>
          <w:szCs w:val="24"/>
          <w:lang w:eastAsia="es-CO"/>
        </w:rPr>
      </w:pPr>
      <w:r w:rsidRPr="00BC37E0">
        <w:rPr>
          <w:rFonts w:ascii="Times New Roman" w:eastAsia="Times New Roman" w:hAnsi="Times New Roman" w:cs="Times New Roman"/>
          <w:sz w:val="24"/>
          <w:szCs w:val="24"/>
          <w:lang w:eastAsia="es-CO"/>
        </w:rPr>
        <w:t>El Municipio de Convención, está conformado por 80 veredas, distribuidos en 13 corregimientos. Además de las veredas y centros poblados, hacen parte del área del Municipio de Convención 4 comunidades Indígenas distribuidas en el Resguardo Indígena Motilón – Barí. Así: Bridykayra, Bratoctora, Saphadana y Kaxbarinkayra.</w:t>
      </w:r>
    </w:p>
    <w:p w14:paraId="7314A6F6" w14:textId="77777777" w:rsidR="00BC37E0" w:rsidRPr="00BC37E0" w:rsidRDefault="00BC37E0" w:rsidP="006D56EE">
      <w:pPr>
        <w:numPr>
          <w:ilvl w:val="0"/>
          <w:numId w:val="11"/>
        </w:numPr>
        <w:spacing w:before="100" w:beforeAutospacing="1" w:after="100" w:afterAutospacing="1" w:line="240" w:lineRule="auto"/>
        <w:rPr>
          <w:rFonts w:ascii="Times New Roman" w:eastAsia="Times New Roman" w:hAnsi="Times New Roman" w:cs="Times New Roman"/>
          <w:sz w:val="24"/>
          <w:szCs w:val="24"/>
          <w:lang w:eastAsia="es-CO"/>
        </w:rPr>
      </w:pPr>
      <w:r w:rsidRPr="00BC37E0">
        <w:rPr>
          <w:rFonts w:ascii="Times New Roman" w:eastAsia="Times New Roman" w:hAnsi="Times New Roman" w:cs="Times New Roman"/>
          <w:b/>
          <w:bCs/>
          <w:sz w:val="24"/>
          <w:szCs w:val="24"/>
          <w:lang w:eastAsia="es-CO"/>
        </w:rPr>
        <w:t>Balcones:</w:t>
      </w:r>
      <w:r w:rsidRPr="00BC37E0">
        <w:rPr>
          <w:rFonts w:ascii="Times New Roman" w:eastAsia="Times New Roman" w:hAnsi="Times New Roman" w:cs="Times New Roman"/>
          <w:sz w:val="24"/>
          <w:szCs w:val="24"/>
          <w:lang w:eastAsia="es-CO"/>
        </w:rPr>
        <w:t xml:space="preserve"> Balcones, Casa Blanca, Tronqueros, Romeritos</w:t>
      </w:r>
    </w:p>
    <w:p w14:paraId="7A56196F" w14:textId="77777777" w:rsidR="00BC37E0" w:rsidRPr="00BC37E0" w:rsidRDefault="00BC37E0" w:rsidP="006D56EE">
      <w:pPr>
        <w:numPr>
          <w:ilvl w:val="0"/>
          <w:numId w:val="11"/>
        </w:numPr>
        <w:spacing w:before="100" w:beforeAutospacing="1" w:after="100" w:afterAutospacing="1" w:line="240" w:lineRule="auto"/>
        <w:rPr>
          <w:rFonts w:ascii="Times New Roman" w:eastAsia="Times New Roman" w:hAnsi="Times New Roman" w:cs="Times New Roman"/>
          <w:sz w:val="24"/>
          <w:szCs w:val="24"/>
          <w:lang w:eastAsia="es-CO"/>
        </w:rPr>
      </w:pPr>
      <w:r w:rsidRPr="00BC37E0">
        <w:rPr>
          <w:rFonts w:ascii="Times New Roman" w:eastAsia="Times New Roman" w:hAnsi="Times New Roman" w:cs="Times New Roman"/>
          <w:b/>
          <w:bCs/>
          <w:sz w:val="24"/>
          <w:szCs w:val="24"/>
          <w:lang w:eastAsia="es-CO"/>
        </w:rPr>
        <w:t>Soledad:</w:t>
      </w:r>
      <w:r w:rsidRPr="00BC37E0">
        <w:rPr>
          <w:rFonts w:ascii="Times New Roman" w:eastAsia="Times New Roman" w:hAnsi="Times New Roman" w:cs="Times New Roman"/>
          <w:sz w:val="24"/>
          <w:szCs w:val="24"/>
          <w:lang w:eastAsia="es-CO"/>
        </w:rPr>
        <w:t>   Soledad, Guayabal, Tierra Temple, Cerro Gordo, Macanal, Gajo Mayor</w:t>
      </w:r>
    </w:p>
    <w:p w14:paraId="541AB115" w14:textId="77777777" w:rsidR="00BC37E0" w:rsidRPr="00BC37E0" w:rsidRDefault="00BC37E0" w:rsidP="006D56EE">
      <w:pPr>
        <w:numPr>
          <w:ilvl w:val="0"/>
          <w:numId w:val="11"/>
        </w:numPr>
        <w:spacing w:before="100" w:beforeAutospacing="1" w:after="100" w:afterAutospacing="1" w:line="240" w:lineRule="auto"/>
        <w:rPr>
          <w:rFonts w:ascii="Times New Roman" w:eastAsia="Times New Roman" w:hAnsi="Times New Roman" w:cs="Times New Roman"/>
          <w:sz w:val="24"/>
          <w:szCs w:val="24"/>
          <w:lang w:eastAsia="es-CO"/>
        </w:rPr>
      </w:pPr>
      <w:r w:rsidRPr="00BC37E0">
        <w:rPr>
          <w:rFonts w:ascii="Times New Roman" w:eastAsia="Times New Roman" w:hAnsi="Times New Roman" w:cs="Times New Roman"/>
          <w:b/>
          <w:bCs/>
          <w:sz w:val="24"/>
          <w:szCs w:val="24"/>
          <w:lang w:eastAsia="es-CO"/>
        </w:rPr>
        <w:t>El Hoyo:</w:t>
      </w:r>
      <w:r w:rsidRPr="00BC37E0">
        <w:rPr>
          <w:rFonts w:ascii="Times New Roman" w:eastAsia="Times New Roman" w:hAnsi="Times New Roman" w:cs="Times New Roman"/>
          <w:sz w:val="24"/>
          <w:szCs w:val="24"/>
          <w:lang w:eastAsia="es-CO"/>
        </w:rPr>
        <w:t>   El Hoyo, Santa Rosa, El Diviso, La Guaira</w:t>
      </w:r>
    </w:p>
    <w:p w14:paraId="1F0852EA" w14:textId="77777777" w:rsidR="00BC37E0" w:rsidRPr="00BC37E0" w:rsidRDefault="00BC37E0" w:rsidP="006D56EE">
      <w:pPr>
        <w:numPr>
          <w:ilvl w:val="0"/>
          <w:numId w:val="11"/>
        </w:numPr>
        <w:spacing w:before="100" w:beforeAutospacing="1" w:after="100" w:afterAutospacing="1" w:line="240" w:lineRule="auto"/>
        <w:rPr>
          <w:rFonts w:ascii="Times New Roman" w:eastAsia="Times New Roman" w:hAnsi="Times New Roman" w:cs="Times New Roman"/>
          <w:sz w:val="24"/>
          <w:szCs w:val="24"/>
          <w:lang w:eastAsia="es-CO"/>
        </w:rPr>
      </w:pPr>
      <w:r w:rsidRPr="00BC37E0">
        <w:rPr>
          <w:rFonts w:ascii="Times New Roman" w:eastAsia="Times New Roman" w:hAnsi="Times New Roman" w:cs="Times New Roman"/>
          <w:b/>
          <w:bCs/>
          <w:sz w:val="24"/>
          <w:szCs w:val="24"/>
          <w:lang w:eastAsia="es-CO"/>
        </w:rPr>
        <w:t>Las Mercedes:</w:t>
      </w:r>
      <w:r w:rsidRPr="00BC37E0">
        <w:rPr>
          <w:rFonts w:ascii="Times New Roman" w:eastAsia="Times New Roman" w:hAnsi="Times New Roman" w:cs="Times New Roman"/>
          <w:sz w:val="24"/>
          <w:szCs w:val="24"/>
          <w:lang w:eastAsia="es-CO"/>
        </w:rPr>
        <w:t xml:space="preserve"> Las Mercedes, Lucaical, El Cacao, Honduras,   Puente Búrbura, Honduras, Cerro Azul, El Trópico, Capellanía.</w:t>
      </w:r>
    </w:p>
    <w:p w14:paraId="1D619E25" w14:textId="618EA5DE" w:rsidR="00BC37E0" w:rsidRPr="00BC37E0" w:rsidRDefault="00BC37E0" w:rsidP="006D56EE">
      <w:pPr>
        <w:numPr>
          <w:ilvl w:val="0"/>
          <w:numId w:val="11"/>
        </w:numPr>
        <w:spacing w:before="100" w:beforeAutospacing="1" w:after="100" w:afterAutospacing="1" w:line="240" w:lineRule="auto"/>
        <w:rPr>
          <w:rFonts w:ascii="Times New Roman" w:eastAsia="Times New Roman" w:hAnsi="Times New Roman" w:cs="Times New Roman"/>
          <w:sz w:val="24"/>
          <w:szCs w:val="24"/>
          <w:lang w:eastAsia="es-CO"/>
        </w:rPr>
      </w:pPr>
      <w:r w:rsidRPr="00BC37E0">
        <w:rPr>
          <w:rFonts w:ascii="Times New Roman" w:eastAsia="Times New Roman" w:hAnsi="Times New Roman" w:cs="Times New Roman"/>
          <w:b/>
          <w:bCs/>
          <w:sz w:val="24"/>
          <w:szCs w:val="24"/>
          <w:lang w:eastAsia="es-CO"/>
        </w:rPr>
        <w:t>Guamal:</w:t>
      </w:r>
      <w:r w:rsidRPr="00BC37E0">
        <w:rPr>
          <w:rFonts w:ascii="Times New Roman" w:eastAsia="Times New Roman" w:hAnsi="Times New Roman" w:cs="Times New Roman"/>
          <w:sz w:val="24"/>
          <w:szCs w:val="24"/>
          <w:lang w:eastAsia="es-CO"/>
        </w:rPr>
        <w:t>   </w:t>
      </w:r>
      <w:r w:rsidR="006D56EE" w:rsidRPr="0056416A">
        <w:rPr>
          <w:rFonts w:ascii="Times New Roman" w:eastAsia="Times New Roman" w:hAnsi="Times New Roman" w:cs="Times New Roman"/>
          <w:sz w:val="24"/>
          <w:szCs w:val="24"/>
          <w:lang w:eastAsia="es-CO"/>
        </w:rPr>
        <w:t>Guamal, Piedecuesta, El</w:t>
      </w:r>
      <w:r w:rsidRPr="00BC37E0">
        <w:rPr>
          <w:rFonts w:ascii="Times New Roman" w:eastAsia="Times New Roman" w:hAnsi="Times New Roman" w:cs="Times New Roman"/>
          <w:sz w:val="24"/>
          <w:szCs w:val="24"/>
          <w:lang w:eastAsia="es-CO"/>
        </w:rPr>
        <w:t xml:space="preserve"> </w:t>
      </w:r>
      <w:r w:rsidR="006D56EE" w:rsidRPr="0056416A">
        <w:rPr>
          <w:rFonts w:ascii="Times New Roman" w:eastAsia="Times New Roman" w:hAnsi="Times New Roman" w:cs="Times New Roman"/>
          <w:sz w:val="24"/>
          <w:szCs w:val="24"/>
          <w:lang w:eastAsia="es-CO"/>
        </w:rPr>
        <w:t>Poleo, La</w:t>
      </w:r>
      <w:r w:rsidRPr="00BC37E0">
        <w:rPr>
          <w:rFonts w:ascii="Times New Roman" w:eastAsia="Times New Roman" w:hAnsi="Times New Roman" w:cs="Times New Roman"/>
          <w:sz w:val="24"/>
          <w:szCs w:val="24"/>
          <w:lang w:eastAsia="es-CO"/>
        </w:rPr>
        <w:t xml:space="preserve"> Vega,     Culebritas, La Laguna, San Cayetano, San Antonio, El Líbano</w:t>
      </w:r>
    </w:p>
    <w:p w14:paraId="44FCC1B1" w14:textId="57785C55" w:rsidR="00BC37E0" w:rsidRPr="00BC37E0" w:rsidRDefault="00BC37E0" w:rsidP="006D56EE">
      <w:pPr>
        <w:numPr>
          <w:ilvl w:val="0"/>
          <w:numId w:val="11"/>
        </w:numPr>
        <w:spacing w:before="100" w:beforeAutospacing="1" w:after="100" w:afterAutospacing="1" w:line="240" w:lineRule="auto"/>
        <w:rPr>
          <w:rFonts w:ascii="Times New Roman" w:eastAsia="Times New Roman" w:hAnsi="Times New Roman" w:cs="Times New Roman"/>
          <w:sz w:val="24"/>
          <w:szCs w:val="24"/>
          <w:lang w:eastAsia="es-CO"/>
        </w:rPr>
      </w:pPr>
      <w:r w:rsidRPr="00BC37E0">
        <w:rPr>
          <w:rFonts w:ascii="Times New Roman" w:eastAsia="Times New Roman" w:hAnsi="Times New Roman" w:cs="Times New Roman"/>
          <w:sz w:val="24"/>
          <w:szCs w:val="24"/>
          <w:lang w:eastAsia="es-CO"/>
        </w:rPr>
        <w:t>  </w:t>
      </w:r>
      <w:r w:rsidRPr="00BC37E0">
        <w:rPr>
          <w:rFonts w:ascii="Times New Roman" w:eastAsia="Times New Roman" w:hAnsi="Times New Roman" w:cs="Times New Roman"/>
          <w:b/>
          <w:bCs/>
          <w:sz w:val="24"/>
          <w:szCs w:val="24"/>
          <w:lang w:eastAsia="es-CO"/>
        </w:rPr>
        <w:t>Mesa Rica:</w:t>
      </w:r>
      <w:r w:rsidRPr="00BC37E0">
        <w:rPr>
          <w:rFonts w:ascii="Times New Roman" w:eastAsia="Times New Roman" w:hAnsi="Times New Roman" w:cs="Times New Roman"/>
          <w:sz w:val="24"/>
          <w:szCs w:val="24"/>
          <w:lang w:eastAsia="es-CO"/>
        </w:rPr>
        <w:t xml:space="preserve"> Mesa </w:t>
      </w:r>
      <w:r w:rsidR="006D56EE" w:rsidRPr="0056416A">
        <w:rPr>
          <w:rFonts w:ascii="Times New Roman" w:eastAsia="Times New Roman" w:hAnsi="Times New Roman" w:cs="Times New Roman"/>
          <w:sz w:val="24"/>
          <w:szCs w:val="24"/>
          <w:lang w:eastAsia="es-CO"/>
        </w:rPr>
        <w:t xml:space="preserve">Rica,  </w:t>
      </w:r>
      <w:r w:rsidRPr="00BC37E0">
        <w:rPr>
          <w:rFonts w:ascii="Times New Roman" w:eastAsia="Times New Roman" w:hAnsi="Times New Roman" w:cs="Times New Roman"/>
          <w:sz w:val="24"/>
          <w:szCs w:val="24"/>
          <w:lang w:eastAsia="es-CO"/>
        </w:rPr>
        <w:t>  La Carolina</w:t>
      </w:r>
    </w:p>
    <w:p w14:paraId="2F9F6B62" w14:textId="77777777" w:rsidR="00BC37E0" w:rsidRPr="00BC37E0" w:rsidRDefault="00BC37E0" w:rsidP="006D56EE">
      <w:pPr>
        <w:numPr>
          <w:ilvl w:val="0"/>
          <w:numId w:val="11"/>
        </w:numPr>
        <w:spacing w:before="100" w:beforeAutospacing="1" w:after="100" w:afterAutospacing="1" w:line="240" w:lineRule="auto"/>
        <w:rPr>
          <w:rFonts w:ascii="Times New Roman" w:eastAsia="Times New Roman" w:hAnsi="Times New Roman" w:cs="Times New Roman"/>
          <w:sz w:val="24"/>
          <w:szCs w:val="24"/>
          <w:lang w:eastAsia="es-CO"/>
        </w:rPr>
      </w:pPr>
      <w:r w:rsidRPr="00BC37E0">
        <w:rPr>
          <w:rFonts w:ascii="Times New Roman" w:eastAsia="Times New Roman" w:hAnsi="Times New Roman" w:cs="Times New Roman"/>
          <w:b/>
          <w:bCs/>
          <w:sz w:val="24"/>
          <w:szCs w:val="24"/>
          <w:lang w:eastAsia="es-CO"/>
        </w:rPr>
        <w:t>Cartagenita:</w:t>
      </w:r>
      <w:r w:rsidRPr="00BC37E0">
        <w:rPr>
          <w:rFonts w:ascii="Times New Roman" w:eastAsia="Times New Roman" w:hAnsi="Times New Roman" w:cs="Times New Roman"/>
          <w:sz w:val="24"/>
          <w:szCs w:val="24"/>
          <w:lang w:eastAsia="es-CO"/>
        </w:rPr>
        <w:t>   Cartagenita     Macanal     Santa Bárbara     Agua Blanca     Los Limos, Santa Rita     Santa María     Gramales     Bella Luz</w:t>
      </w:r>
    </w:p>
    <w:p w14:paraId="11E75E67" w14:textId="77777777" w:rsidR="00BC37E0" w:rsidRPr="00BC37E0" w:rsidRDefault="00BC37E0" w:rsidP="006D56EE">
      <w:pPr>
        <w:numPr>
          <w:ilvl w:val="0"/>
          <w:numId w:val="11"/>
        </w:numPr>
        <w:spacing w:before="100" w:beforeAutospacing="1" w:after="100" w:afterAutospacing="1" w:line="240" w:lineRule="auto"/>
        <w:rPr>
          <w:rFonts w:ascii="Times New Roman" w:eastAsia="Times New Roman" w:hAnsi="Times New Roman" w:cs="Times New Roman"/>
          <w:sz w:val="24"/>
          <w:szCs w:val="24"/>
          <w:lang w:eastAsia="es-CO"/>
        </w:rPr>
      </w:pPr>
      <w:r w:rsidRPr="00BC37E0">
        <w:rPr>
          <w:rFonts w:ascii="Times New Roman" w:eastAsia="Times New Roman" w:hAnsi="Times New Roman" w:cs="Times New Roman"/>
          <w:b/>
          <w:bCs/>
          <w:sz w:val="24"/>
          <w:szCs w:val="24"/>
          <w:lang w:eastAsia="es-CO"/>
        </w:rPr>
        <w:t>Miraflores:</w:t>
      </w:r>
      <w:r w:rsidRPr="00BC37E0">
        <w:rPr>
          <w:rFonts w:ascii="Times New Roman" w:eastAsia="Times New Roman" w:hAnsi="Times New Roman" w:cs="Times New Roman"/>
          <w:sz w:val="24"/>
          <w:szCs w:val="24"/>
          <w:lang w:eastAsia="es-CO"/>
        </w:rPr>
        <w:t>   Miraflores     San Isidro     La Victoria     Venadito     Campo Alegre     Carrizal     El Retiro</w:t>
      </w:r>
    </w:p>
    <w:p w14:paraId="741D5A0D" w14:textId="77777777" w:rsidR="00BC37E0" w:rsidRPr="00BC37E0" w:rsidRDefault="00BC37E0" w:rsidP="006D56EE">
      <w:pPr>
        <w:numPr>
          <w:ilvl w:val="0"/>
          <w:numId w:val="11"/>
        </w:numPr>
        <w:spacing w:before="100" w:beforeAutospacing="1" w:after="100" w:afterAutospacing="1" w:line="240" w:lineRule="auto"/>
        <w:rPr>
          <w:rFonts w:ascii="Times New Roman" w:eastAsia="Times New Roman" w:hAnsi="Times New Roman" w:cs="Times New Roman"/>
          <w:sz w:val="24"/>
          <w:szCs w:val="24"/>
          <w:lang w:eastAsia="es-CO"/>
        </w:rPr>
      </w:pPr>
      <w:r w:rsidRPr="00BC37E0">
        <w:rPr>
          <w:rFonts w:ascii="Times New Roman" w:eastAsia="Times New Roman" w:hAnsi="Times New Roman" w:cs="Times New Roman"/>
          <w:b/>
          <w:bCs/>
          <w:sz w:val="24"/>
          <w:szCs w:val="24"/>
          <w:lang w:eastAsia="es-CO"/>
        </w:rPr>
        <w:t>Las Pitas:</w:t>
      </w:r>
      <w:r w:rsidRPr="00BC37E0">
        <w:rPr>
          <w:rFonts w:ascii="Times New Roman" w:eastAsia="Times New Roman" w:hAnsi="Times New Roman" w:cs="Times New Roman"/>
          <w:sz w:val="24"/>
          <w:szCs w:val="24"/>
          <w:lang w:eastAsia="es-CO"/>
        </w:rPr>
        <w:t>   San José de las Pitas     Maicitos     San Francisco</w:t>
      </w:r>
    </w:p>
    <w:p w14:paraId="25148D40" w14:textId="77777777" w:rsidR="00BC37E0" w:rsidRPr="00BC37E0" w:rsidRDefault="00BC37E0" w:rsidP="006D56EE">
      <w:pPr>
        <w:numPr>
          <w:ilvl w:val="0"/>
          <w:numId w:val="11"/>
        </w:numPr>
        <w:spacing w:before="100" w:beforeAutospacing="1" w:after="100" w:afterAutospacing="1" w:line="240" w:lineRule="auto"/>
        <w:rPr>
          <w:rFonts w:ascii="Times New Roman" w:eastAsia="Times New Roman" w:hAnsi="Times New Roman" w:cs="Times New Roman"/>
          <w:sz w:val="24"/>
          <w:szCs w:val="24"/>
          <w:lang w:eastAsia="es-CO"/>
        </w:rPr>
      </w:pPr>
      <w:r w:rsidRPr="00BC37E0">
        <w:rPr>
          <w:rFonts w:ascii="Times New Roman" w:eastAsia="Times New Roman" w:hAnsi="Times New Roman" w:cs="Times New Roman"/>
          <w:b/>
          <w:bCs/>
          <w:sz w:val="24"/>
          <w:szCs w:val="24"/>
          <w:lang w:eastAsia="es-CO"/>
        </w:rPr>
        <w:t>La Trinidad:</w:t>
      </w:r>
      <w:r w:rsidRPr="00BC37E0">
        <w:rPr>
          <w:rFonts w:ascii="Times New Roman" w:eastAsia="Times New Roman" w:hAnsi="Times New Roman" w:cs="Times New Roman"/>
          <w:sz w:val="24"/>
          <w:szCs w:val="24"/>
          <w:lang w:eastAsia="es-CO"/>
        </w:rPr>
        <w:t>   La Trinidad     Guasiles Norte     Guasiles Sur     Bella Unión</w:t>
      </w:r>
    </w:p>
    <w:p w14:paraId="207B92B7" w14:textId="77777777" w:rsidR="00BC37E0" w:rsidRPr="00BC37E0" w:rsidRDefault="00BC37E0" w:rsidP="006D56EE">
      <w:pPr>
        <w:numPr>
          <w:ilvl w:val="0"/>
          <w:numId w:val="11"/>
        </w:numPr>
        <w:spacing w:before="100" w:beforeAutospacing="1" w:after="100" w:afterAutospacing="1" w:line="240" w:lineRule="auto"/>
        <w:rPr>
          <w:rFonts w:ascii="Times New Roman" w:eastAsia="Times New Roman" w:hAnsi="Times New Roman" w:cs="Times New Roman"/>
          <w:sz w:val="24"/>
          <w:szCs w:val="24"/>
          <w:lang w:eastAsia="es-CO"/>
        </w:rPr>
      </w:pPr>
      <w:r w:rsidRPr="00BC37E0">
        <w:rPr>
          <w:rFonts w:ascii="Times New Roman" w:eastAsia="Times New Roman" w:hAnsi="Times New Roman" w:cs="Times New Roman"/>
          <w:b/>
          <w:bCs/>
          <w:sz w:val="24"/>
          <w:szCs w:val="24"/>
          <w:lang w:eastAsia="es-CO"/>
        </w:rPr>
        <w:t>La Libertad:</w:t>
      </w:r>
      <w:r w:rsidRPr="00BC37E0">
        <w:rPr>
          <w:rFonts w:ascii="Times New Roman" w:eastAsia="Times New Roman" w:hAnsi="Times New Roman" w:cs="Times New Roman"/>
          <w:sz w:val="24"/>
          <w:szCs w:val="24"/>
          <w:lang w:eastAsia="es-CO"/>
        </w:rPr>
        <w:t>   La Libertad     Llanos del Norte, Las Delicias.</w:t>
      </w:r>
    </w:p>
    <w:p w14:paraId="3FB82E61" w14:textId="77777777" w:rsidR="00BC37E0" w:rsidRPr="00BC37E0" w:rsidRDefault="00BC37E0" w:rsidP="006D56EE">
      <w:pPr>
        <w:numPr>
          <w:ilvl w:val="0"/>
          <w:numId w:val="11"/>
        </w:numPr>
        <w:spacing w:before="100" w:beforeAutospacing="1" w:after="100" w:afterAutospacing="1" w:line="240" w:lineRule="auto"/>
        <w:rPr>
          <w:rFonts w:ascii="Times New Roman" w:eastAsia="Times New Roman" w:hAnsi="Times New Roman" w:cs="Times New Roman"/>
          <w:sz w:val="24"/>
          <w:szCs w:val="24"/>
          <w:lang w:eastAsia="es-CO"/>
        </w:rPr>
      </w:pPr>
      <w:r w:rsidRPr="00BC37E0">
        <w:rPr>
          <w:rFonts w:ascii="Times New Roman" w:eastAsia="Times New Roman" w:hAnsi="Times New Roman" w:cs="Times New Roman"/>
          <w:b/>
          <w:bCs/>
          <w:sz w:val="24"/>
          <w:szCs w:val="24"/>
          <w:lang w:eastAsia="es-CO"/>
        </w:rPr>
        <w:t>Honduras:</w:t>
      </w:r>
      <w:r w:rsidRPr="00BC37E0">
        <w:rPr>
          <w:rFonts w:ascii="Times New Roman" w:eastAsia="Times New Roman" w:hAnsi="Times New Roman" w:cs="Times New Roman"/>
          <w:sz w:val="24"/>
          <w:szCs w:val="24"/>
          <w:lang w:eastAsia="es-CO"/>
        </w:rPr>
        <w:t>    Honduras Motilonia, Santa Fe de Honduras, Resguardo Indígena Brybikayra</w:t>
      </w:r>
    </w:p>
    <w:p w14:paraId="17D8060C" w14:textId="77777777" w:rsidR="00BC37E0" w:rsidRPr="00BC37E0" w:rsidRDefault="00BC37E0" w:rsidP="006D56EE">
      <w:pPr>
        <w:numPr>
          <w:ilvl w:val="0"/>
          <w:numId w:val="11"/>
        </w:numPr>
        <w:spacing w:before="100" w:beforeAutospacing="1" w:after="100" w:afterAutospacing="1" w:line="240" w:lineRule="auto"/>
        <w:rPr>
          <w:rFonts w:ascii="Times New Roman" w:eastAsia="Times New Roman" w:hAnsi="Times New Roman" w:cs="Times New Roman"/>
          <w:b/>
          <w:bCs/>
          <w:sz w:val="24"/>
          <w:szCs w:val="24"/>
          <w:lang w:eastAsia="es-CO"/>
        </w:rPr>
      </w:pPr>
      <w:r w:rsidRPr="00BC37E0">
        <w:rPr>
          <w:rFonts w:ascii="Times New Roman" w:eastAsia="Times New Roman" w:hAnsi="Times New Roman" w:cs="Times New Roman"/>
          <w:b/>
          <w:bCs/>
          <w:sz w:val="24"/>
          <w:szCs w:val="24"/>
          <w:lang w:eastAsia="es-CO"/>
        </w:rPr>
        <w:t>Saphadana.</w:t>
      </w:r>
    </w:p>
    <w:p w14:paraId="4DBF9563" w14:textId="3EEEAD86" w:rsidR="00C32FCE" w:rsidRPr="0056416A" w:rsidRDefault="004E39B9" w:rsidP="00BC37E0">
      <w:pPr>
        <w:spacing w:before="100" w:beforeAutospacing="1" w:after="100" w:afterAutospacing="1" w:line="240" w:lineRule="auto"/>
        <w:rPr>
          <w:rFonts w:ascii="Times New Roman" w:eastAsia="Times New Roman" w:hAnsi="Times New Roman" w:cs="Times New Roman"/>
          <w:sz w:val="24"/>
          <w:szCs w:val="24"/>
          <w:lang w:eastAsia="es-CO"/>
        </w:rPr>
      </w:pPr>
      <w:r w:rsidRPr="0056416A">
        <w:rPr>
          <w:rFonts w:ascii="Times New Roman" w:eastAsia="Times New Roman" w:hAnsi="Times New Roman" w:cs="Times New Roman"/>
          <w:sz w:val="24"/>
          <w:szCs w:val="24"/>
          <w:lang w:eastAsia="es-CO"/>
        </w:rPr>
        <w:t>Se requiere presentar informes de mantenimiento</w:t>
      </w:r>
      <w:r w:rsidR="00BC37E0" w:rsidRPr="0056416A">
        <w:rPr>
          <w:rFonts w:ascii="Times New Roman" w:eastAsia="Times New Roman" w:hAnsi="Times New Roman" w:cs="Times New Roman"/>
          <w:sz w:val="24"/>
          <w:szCs w:val="24"/>
          <w:lang w:eastAsia="es-CO"/>
        </w:rPr>
        <w:t xml:space="preserve"> correspondientes y cambio de luminarias dañadas y demás informes relacionados con el funcionamiento del alumbrado publico</w:t>
      </w:r>
      <w:r w:rsidRPr="0056416A">
        <w:rPr>
          <w:rFonts w:ascii="Times New Roman" w:eastAsia="Times New Roman" w:hAnsi="Times New Roman" w:cs="Times New Roman"/>
          <w:sz w:val="24"/>
          <w:szCs w:val="24"/>
          <w:lang w:eastAsia="es-CO"/>
        </w:rPr>
        <w:t xml:space="preserve"> en el sector rural</w:t>
      </w:r>
    </w:p>
    <w:p w14:paraId="37CF3E70" w14:textId="77777777" w:rsidR="00C32FCE" w:rsidRPr="0056416A" w:rsidRDefault="00C32FCE" w:rsidP="00C32FCE">
      <w:pPr>
        <w:spacing w:before="100" w:beforeAutospacing="1" w:after="100" w:afterAutospacing="1" w:line="240" w:lineRule="auto"/>
        <w:rPr>
          <w:rFonts w:ascii="Times New Roman" w:eastAsia="Times New Roman" w:hAnsi="Times New Roman" w:cs="Times New Roman"/>
          <w:sz w:val="24"/>
          <w:szCs w:val="24"/>
          <w:lang w:eastAsia="es-CO"/>
        </w:rPr>
      </w:pPr>
      <w:r w:rsidRPr="0056416A">
        <w:rPr>
          <w:rFonts w:ascii="Times New Roman" w:eastAsia="Times New Roman" w:hAnsi="Times New Roman" w:cs="Times New Roman"/>
          <w:b/>
          <w:bCs/>
          <w:sz w:val="24"/>
          <w:szCs w:val="24"/>
          <w:lang w:eastAsia="es-CO"/>
        </w:rPr>
        <w:t>Fundamentos legales:</w:t>
      </w:r>
    </w:p>
    <w:p w14:paraId="249B32DE" w14:textId="77777777" w:rsidR="00C32FCE" w:rsidRPr="0056416A" w:rsidRDefault="00C32FCE" w:rsidP="00C32FCE">
      <w:pPr>
        <w:numPr>
          <w:ilvl w:val="0"/>
          <w:numId w:val="7"/>
        </w:numPr>
        <w:spacing w:before="100" w:beforeAutospacing="1" w:after="100" w:afterAutospacing="1" w:line="240" w:lineRule="auto"/>
        <w:rPr>
          <w:rFonts w:ascii="Times New Roman" w:eastAsia="Times New Roman" w:hAnsi="Times New Roman" w:cs="Times New Roman"/>
          <w:sz w:val="24"/>
          <w:szCs w:val="24"/>
          <w:lang w:eastAsia="es-CO"/>
        </w:rPr>
      </w:pPr>
      <w:r w:rsidRPr="0056416A">
        <w:rPr>
          <w:rFonts w:ascii="Times New Roman" w:eastAsia="Times New Roman" w:hAnsi="Times New Roman" w:cs="Times New Roman"/>
          <w:b/>
          <w:bCs/>
          <w:sz w:val="24"/>
          <w:szCs w:val="24"/>
          <w:lang w:eastAsia="es-CO"/>
        </w:rPr>
        <w:t>Constitución Política de Colombia (1991):</w:t>
      </w:r>
    </w:p>
    <w:p w14:paraId="70FB42DD" w14:textId="77777777" w:rsidR="00C32FCE" w:rsidRPr="0056416A" w:rsidRDefault="00C32FCE" w:rsidP="00C32FCE">
      <w:pPr>
        <w:numPr>
          <w:ilvl w:val="1"/>
          <w:numId w:val="7"/>
        </w:numPr>
        <w:spacing w:before="100" w:beforeAutospacing="1" w:after="100" w:afterAutospacing="1" w:line="240" w:lineRule="auto"/>
        <w:rPr>
          <w:rFonts w:ascii="Times New Roman" w:eastAsia="Times New Roman" w:hAnsi="Times New Roman" w:cs="Times New Roman"/>
          <w:sz w:val="24"/>
          <w:szCs w:val="24"/>
          <w:lang w:eastAsia="es-CO"/>
        </w:rPr>
      </w:pPr>
      <w:r w:rsidRPr="0056416A">
        <w:rPr>
          <w:rFonts w:ascii="Times New Roman" w:eastAsia="Times New Roman" w:hAnsi="Times New Roman" w:cs="Times New Roman"/>
          <w:b/>
          <w:bCs/>
          <w:sz w:val="24"/>
          <w:szCs w:val="24"/>
          <w:lang w:eastAsia="es-CO"/>
        </w:rPr>
        <w:t>Artículo 29:</w:t>
      </w:r>
      <w:r w:rsidRPr="0056416A">
        <w:rPr>
          <w:rFonts w:ascii="Times New Roman" w:eastAsia="Times New Roman" w:hAnsi="Times New Roman" w:cs="Times New Roman"/>
          <w:sz w:val="24"/>
          <w:szCs w:val="24"/>
          <w:lang w:eastAsia="es-CO"/>
        </w:rPr>
        <w:t xml:space="preserve"> Garantiza el derecho al debido proceso, aplicable a cualquier acto administrativo que afecte a los ciudadanos.</w:t>
      </w:r>
    </w:p>
    <w:p w14:paraId="72411EC7" w14:textId="77777777" w:rsidR="00C32FCE" w:rsidRPr="0056416A" w:rsidRDefault="00C32FCE" w:rsidP="00C32FCE">
      <w:pPr>
        <w:numPr>
          <w:ilvl w:val="1"/>
          <w:numId w:val="7"/>
        </w:numPr>
        <w:spacing w:before="100" w:beforeAutospacing="1" w:after="100" w:afterAutospacing="1" w:line="240" w:lineRule="auto"/>
        <w:rPr>
          <w:rFonts w:ascii="Times New Roman" w:eastAsia="Times New Roman" w:hAnsi="Times New Roman" w:cs="Times New Roman"/>
          <w:sz w:val="24"/>
          <w:szCs w:val="24"/>
          <w:lang w:eastAsia="es-CO"/>
        </w:rPr>
      </w:pPr>
      <w:r w:rsidRPr="0056416A">
        <w:rPr>
          <w:rFonts w:ascii="Times New Roman" w:eastAsia="Times New Roman" w:hAnsi="Times New Roman" w:cs="Times New Roman"/>
          <w:b/>
          <w:bCs/>
          <w:sz w:val="24"/>
          <w:szCs w:val="24"/>
          <w:lang w:eastAsia="es-CO"/>
        </w:rPr>
        <w:t>Artículo 365:</w:t>
      </w:r>
      <w:r w:rsidRPr="0056416A">
        <w:rPr>
          <w:rFonts w:ascii="Times New Roman" w:eastAsia="Times New Roman" w:hAnsi="Times New Roman" w:cs="Times New Roman"/>
          <w:sz w:val="24"/>
          <w:szCs w:val="24"/>
          <w:lang w:eastAsia="es-CO"/>
        </w:rPr>
        <w:t xml:space="preserve"> Establece que los servicios públicos son inherentes a la finalidad social del Estado y deben prestarse con eficiencia, continuidad y equidad.</w:t>
      </w:r>
    </w:p>
    <w:p w14:paraId="4746BA4B" w14:textId="77777777" w:rsidR="00C32FCE" w:rsidRPr="0056416A" w:rsidRDefault="00C32FCE" w:rsidP="00C32FCE">
      <w:pPr>
        <w:numPr>
          <w:ilvl w:val="1"/>
          <w:numId w:val="7"/>
        </w:numPr>
        <w:spacing w:before="100" w:beforeAutospacing="1" w:after="100" w:afterAutospacing="1" w:line="240" w:lineRule="auto"/>
        <w:rPr>
          <w:rFonts w:ascii="Times New Roman" w:eastAsia="Times New Roman" w:hAnsi="Times New Roman" w:cs="Times New Roman"/>
          <w:sz w:val="24"/>
          <w:szCs w:val="24"/>
          <w:lang w:eastAsia="es-CO"/>
        </w:rPr>
      </w:pPr>
      <w:r w:rsidRPr="0056416A">
        <w:rPr>
          <w:rFonts w:ascii="Times New Roman" w:eastAsia="Times New Roman" w:hAnsi="Times New Roman" w:cs="Times New Roman"/>
          <w:b/>
          <w:bCs/>
          <w:sz w:val="24"/>
          <w:szCs w:val="24"/>
          <w:lang w:eastAsia="es-CO"/>
        </w:rPr>
        <w:t>Artículo 368:</w:t>
      </w:r>
      <w:r w:rsidRPr="0056416A">
        <w:rPr>
          <w:rFonts w:ascii="Times New Roman" w:eastAsia="Times New Roman" w:hAnsi="Times New Roman" w:cs="Times New Roman"/>
          <w:sz w:val="24"/>
          <w:szCs w:val="24"/>
          <w:lang w:eastAsia="es-CO"/>
        </w:rPr>
        <w:t xml:space="preserve"> Señala que los servicios públicos deben estar sujetos a control y regulación para evitar abusos.</w:t>
      </w:r>
    </w:p>
    <w:p w14:paraId="7F65AEC7" w14:textId="77777777" w:rsidR="00C32FCE" w:rsidRPr="0056416A" w:rsidRDefault="00C32FCE" w:rsidP="00C32FCE">
      <w:pPr>
        <w:numPr>
          <w:ilvl w:val="0"/>
          <w:numId w:val="7"/>
        </w:numPr>
        <w:spacing w:before="100" w:beforeAutospacing="1" w:after="100" w:afterAutospacing="1" w:line="240" w:lineRule="auto"/>
        <w:rPr>
          <w:rFonts w:ascii="Times New Roman" w:eastAsia="Times New Roman" w:hAnsi="Times New Roman" w:cs="Times New Roman"/>
          <w:sz w:val="24"/>
          <w:szCs w:val="24"/>
          <w:lang w:eastAsia="es-CO"/>
        </w:rPr>
      </w:pPr>
      <w:r w:rsidRPr="0056416A">
        <w:rPr>
          <w:rFonts w:ascii="Times New Roman" w:eastAsia="Times New Roman" w:hAnsi="Times New Roman" w:cs="Times New Roman"/>
          <w:b/>
          <w:bCs/>
          <w:sz w:val="24"/>
          <w:szCs w:val="24"/>
          <w:lang w:eastAsia="es-CO"/>
        </w:rPr>
        <w:t>Ley 142 de 1994 - Régimen de Servicios Públicos Domiciliarios:</w:t>
      </w:r>
    </w:p>
    <w:p w14:paraId="7AEEF8D5" w14:textId="77777777" w:rsidR="00C32FCE" w:rsidRPr="0056416A" w:rsidRDefault="00C32FCE" w:rsidP="00C32FCE">
      <w:pPr>
        <w:numPr>
          <w:ilvl w:val="1"/>
          <w:numId w:val="7"/>
        </w:numPr>
        <w:spacing w:before="100" w:beforeAutospacing="1" w:after="100" w:afterAutospacing="1" w:line="240" w:lineRule="auto"/>
        <w:rPr>
          <w:rFonts w:ascii="Times New Roman" w:eastAsia="Times New Roman" w:hAnsi="Times New Roman" w:cs="Times New Roman"/>
          <w:sz w:val="24"/>
          <w:szCs w:val="24"/>
          <w:lang w:eastAsia="es-CO"/>
        </w:rPr>
      </w:pPr>
      <w:r w:rsidRPr="0056416A">
        <w:rPr>
          <w:rFonts w:ascii="Times New Roman" w:eastAsia="Times New Roman" w:hAnsi="Times New Roman" w:cs="Times New Roman"/>
          <w:b/>
          <w:bCs/>
          <w:sz w:val="24"/>
          <w:szCs w:val="24"/>
          <w:lang w:eastAsia="es-CO"/>
        </w:rPr>
        <w:t>Artículo 149:</w:t>
      </w:r>
      <w:r w:rsidRPr="0056416A">
        <w:rPr>
          <w:rFonts w:ascii="Times New Roman" w:eastAsia="Times New Roman" w:hAnsi="Times New Roman" w:cs="Times New Roman"/>
          <w:sz w:val="24"/>
          <w:szCs w:val="24"/>
          <w:lang w:eastAsia="es-CO"/>
        </w:rPr>
        <w:t xml:space="preserve"> Prohíbe el cobro de servicios no prestados o prestados de manera deficiente.</w:t>
      </w:r>
    </w:p>
    <w:p w14:paraId="3CCCFCFD" w14:textId="77777777" w:rsidR="00C32FCE" w:rsidRPr="0056416A" w:rsidRDefault="00C32FCE" w:rsidP="00C32FCE">
      <w:pPr>
        <w:numPr>
          <w:ilvl w:val="1"/>
          <w:numId w:val="7"/>
        </w:numPr>
        <w:spacing w:before="100" w:beforeAutospacing="1" w:after="100" w:afterAutospacing="1" w:line="240" w:lineRule="auto"/>
        <w:rPr>
          <w:rFonts w:ascii="Times New Roman" w:eastAsia="Times New Roman" w:hAnsi="Times New Roman" w:cs="Times New Roman"/>
          <w:sz w:val="24"/>
          <w:szCs w:val="24"/>
          <w:lang w:eastAsia="es-CO"/>
        </w:rPr>
      </w:pPr>
      <w:r w:rsidRPr="0056416A">
        <w:rPr>
          <w:rFonts w:ascii="Times New Roman" w:eastAsia="Times New Roman" w:hAnsi="Times New Roman" w:cs="Times New Roman"/>
          <w:b/>
          <w:bCs/>
          <w:sz w:val="24"/>
          <w:szCs w:val="24"/>
          <w:lang w:eastAsia="es-CO"/>
        </w:rPr>
        <w:t>Artículo 73:</w:t>
      </w:r>
      <w:r w:rsidRPr="0056416A">
        <w:rPr>
          <w:rFonts w:ascii="Times New Roman" w:eastAsia="Times New Roman" w:hAnsi="Times New Roman" w:cs="Times New Roman"/>
          <w:sz w:val="24"/>
          <w:szCs w:val="24"/>
          <w:lang w:eastAsia="es-CO"/>
        </w:rPr>
        <w:t xml:space="preserve"> Establece los derechos de los usuarios, entre ellos reclamar por irregularidades en la facturación.</w:t>
      </w:r>
    </w:p>
    <w:p w14:paraId="1F124842" w14:textId="77777777" w:rsidR="00C32FCE" w:rsidRPr="0056416A" w:rsidRDefault="00C32FCE" w:rsidP="00C32FCE">
      <w:pPr>
        <w:numPr>
          <w:ilvl w:val="0"/>
          <w:numId w:val="7"/>
        </w:numPr>
        <w:spacing w:before="100" w:beforeAutospacing="1" w:after="100" w:afterAutospacing="1" w:line="240" w:lineRule="auto"/>
        <w:rPr>
          <w:rFonts w:ascii="Times New Roman" w:eastAsia="Times New Roman" w:hAnsi="Times New Roman" w:cs="Times New Roman"/>
          <w:sz w:val="24"/>
          <w:szCs w:val="24"/>
          <w:lang w:eastAsia="es-CO"/>
        </w:rPr>
      </w:pPr>
      <w:r w:rsidRPr="0056416A">
        <w:rPr>
          <w:rFonts w:ascii="Times New Roman" w:eastAsia="Times New Roman" w:hAnsi="Times New Roman" w:cs="Times New Roman"/>
          <w:b/>
          <w:bCs/>
          <w:sz w:val="24"/>
          <w:szCs w:val="24"/>
          <w:lang w:eastAsia="es-CO"/>
        </w:rPr>
        <w:lastRenderedPageBreak/>
        <w:t>Decreto 2424 de 2006:</w:t>
      </w:r>
    </w:p>
    <w:p w14:paraId="1B6AD75B" w14:textId="77777777" w:rsidR="00C32FCE" w:rsidRPr="0056416A" w:rsidRDefault="00C32FCE" w:rsidP="00C32FCE">
      <w:pPr>
        <w:numPr>
          <w:ilvl w:val="1"/>
          <w:numId w:val="7"/>
        </w:numPr>
        <w:spacing w:before="100" w:beforeAutospacing="1" w:after="100" w:afterAutospacing="1" w:line="240" w:lineRule="auto"/>
        <w:rPr>
          <w:rFonts w:ascii="Times New Roman" w:eastAsia="Times New Roman" w:hAnsi="Times New Roman" w:cs="Times New Roman"/>
          <w:sz w:val="24"/>
          <w:szCs w:val="24"/>
          <w:lang w:eastAsia="es-CO"/>
        </w:rPr>
      </w:pPr>
      <w:r w:rsidRPr="0056416A">
        <w:rPr>
          <w:rFonts w:ascii="Times New Roman" w:eastAsia="Times New Roman" w:hAnsi="Times New Roman" w:cs="Times New Roman"/>
          <w:sz w:val="24"/>
          <w:szCs w:val="24"/>
          <w:lang w:eastAsia="es-CO"/>
        </w:rPr>
        <w:t>Define que el cobro del alumbrado público debe estar relacionado exclusivamente con los costos reales de prestación y mantenimiento del servicio.</w:t>
      </w:r>
    </w:p>
    <w:p w14:paraId="6CD48D8E" w14:textId="405C909B" w:rsidR="00C32FCE" w:rsidRPr="0056416A" w:rsidRDefault="00C32FCE" w:rsidP="00C32FCE">
      <w:pPr>
        <w:numPr>
          <w:ilvl w:val="1"/>
          <w:numId w:val="7"/>
        </w:numPr>
        <w:spacing w:before="100" w:beforeAutospacing="1" w:after="100" w:afterAutospacing="1" w:line="240" w:lineRule="auto"/>
        <w:rPr>
          <w:rFonts w:ascii="Times New Roman" w:eastAsia="Times New Roman" w:hAnsi="Times New Roman" w:cs="Times New Roman"/>
          <w:sz w:val="24"/>
          <w:szCs w:val="24"/>
          <w:lang w:eastAsia="es-CO"/>
        </w:rPr>
      </w:pPr>
      <w:r w:rsidRPr="0056416A">
        <w:rPr>
          <w:rFonts w:ascii="Times New Roman" w:eastAsia="Times New Roman" w:hAnsi="Times New Roman" w:cs="Times New Roman"/>
          <w:sz w:val="24"/>
          <w:szCs w:val="24"/>
          <w:lang w:eastAsia="es-CO"/>
        </w:rPr>
        <w:t>Prohíbe cobrar a usuarios que no reciben el servicio en sus zonas.</w:t>
      </w:r>
    </w:p>
    <w:p w14:paraId="3A246951" w14:textId="73F7A253" w:rsidR="00D3277E" w:rsidRPr="0056416A" w:rsidRDefault="00D3277E" w:rsidP="00D3277E">
      <w:pPr>
        <w:pStyle w:val="Prrafodelista"/>
        <w:numPr>
          <w:ilvl w:val="0"/>
          <w:numId w:val="7"/>
        </w:numPr>
        <w:spacing w:before="100" w:beforeAutospacing="1" w:after="100" w:afterAutospacing="1" w:line="240" w:lineRule="auto"/>
        <w:rPr>
          <w:rFonts w:ascii="Times New Roman" w:eastAsia="Times New Roman" w:hAnsi="Times New Roman" w:cs="Times New Roman"/>
          <w:sz w:val="24"/>
          <w:szCs w:val="24"/>
          <w:lang w:eastAsia="es-CO"/>
        </w:rPr>
      </w:pPr>
      <w:r w:rsidRPr="0056416A">
        <w:rPr>
          <w:rStyle w:val="Textoennegrita"/>
          <w:rFonts w:ascii="Times New Roman" w:hAnsi="Times New Roman" w:cs="Times New Roman"/>
          <w:sz w:val="24"/>
          <w:szCs w:val="24"/>
        </w:rPr>
        <w:t>Decreto 2424 de 2006</w:t>
      </w:r>
      <w:r w:rsidRPr="0056416A">
        <w:rPr>
          <w:rFonts w:ascii="Times New Roman" w:hAnsi="Times New Roman" w:cs="Times New Roman"/>
          <w:sz w:val="24"/>
          <w:szCs w:val="24"/>
        </w:rPr>
        <w:t xml:space="preserve"> refuerza la necesidad de que cualquier cobro por alumbrado público esté justificado por la prestación efectiva del servicio. En áreas donde no hay infraestructura ni se brinda el servicio, se puede argumentar la ilegalidad del cobro y solicitar su eliminación, respaldándose en esta normatividad y en los principios de la Ley 142 de 1994.</w:t>
      </w:r>
    </w:p>
    <w:p w14:paraId="31477613" w14:textId="77777777" w:rsidR="00C32FCE" w:rsidRPr="0056416A" w:rsidRDefault="00C32FCE" w:rsidP="00C32FCE">
      <w:pPr>
        <w:numPr>
          <w:ilvl w:val="0"/>
          <w:numId w:val="7"/>
        </w:numPr>
        <w:spacing w:before="100" w:beforeAutospacing="1" w:after="100" w:afterAutospacing="1" w:line="240" w:lineRule="auto"/>
        <w:rPr>
          <w:rFonts w:ascii="Times New Roman" w:eastAsia="Times New Roman" w:hAnsi="Times New Roman" w:cs="Times New Roman"/>
          <w:sz w:val="24"/>
          <w:szCs w:val="24"/>
          <w:lang w:eastAsia="es-CO"/>
        </w:rPr>
      </w:pPr>
      <w:r w:rsidRPr="0056416A">
        <w:rPr>
          <w:rFonts w:ascii="Times New Roman" w:eastAsia="Times New Roman" w:hAnsi="Times New Roman" w:cs="Times New Roman"/>
          <w:b/>
          <w:bCs/>
          <w:sz w:val="24"/>
          <w:szCs w:val="24"/>
          <w:lang w:eastAsia="es-CO"/>
        </w:rPr>
        <w:t>Ley 1755 de 2015:</w:t>
      </w:r>
    </w:p>
    <w:p w14:paraId="1D89898D" w14:textId="77777777" w:rsidR="00C32FCE" w:rsidRPr="0056416A" w:rsidRDefault="00C32FCE" w:rsidP="00C32FCE">
      <w:pPr>
        <w:numPr>
          <w:ilvl w:val="1"/>
          <w:numId w:val="7"/>
        </w:numPr>
        <w:spacing w:before="100" w:beforeAutospacing="1" w:after="100" w:afterAutospacing="1" w:line="240" w:lineRule="auto"/>
        <w:rPr>
          <w:rFonts w:ascii="Times New Roman" w:eastAsia="Times New Roman" w:hAnsi="Times New Roman" w:cs="Times New Roman"/>
          <w:sz w:val="24"/>
          <w:szCs w:val="24"/>
          <w:lang w:eastAsia="es-CO"/>
        </w:rPr>
      </w:pPr>
      <w:r w:rsidRPr="0056416A">
        <w:rPr>
          <w:rFonts w:ascii="Times New Roman" w:eastAsia="Times New Roman" w:hAnsi="Times New Roman" w:cs="Times New Roman"/>
          <w:sz w:val="24"/>
          <w:szCs w:val="24"/>
          <w:lang w:eastAsia="es-CO"/>
        </w:rPr>
        <w:t>Regula el derecho de petición, garantizando a los ciudadanos el acceso a información clara y oportuna frente a actos administrativos que les afecten.</w:t>
      </w:r>
    </w:p>
    <w:p w14:paraId="406EA71C" w14:textId="77777777" w:rsidR="00C32FCE" w:rsidRPr="0056416A" w:rsidRDefault="00C32FCE" w:rsidP="00C32FCE">
      <w:pPr>
        <w:numPr>
          <w:ilvl w:val="0"/>
          <w:numId w:val="7"/>
        </w:numPr>
        <w:spacing w:before="100" w:beforeAutospacing="1" w:after="100" w:afterAutospacing="1" w:line="240" w:lineRule="auto"/>
        <w:rPr>
          <w:rFonts w:ascii="Times New Roman" w:eastAsia="Times New Roman" w:hAnsi="Times New Roman" w:cs="Times New Roman"/>
          <w:sz w:val="24"/>
          <w:szCs w:val="24"/>
          <w:lang w:eastAsia="es-CO"/>
        </w:rPr>
      </w:pPr>
      <w:r w:rsidRPr="0056416A">
        <w:rPr>
          <w:rFonts w:ascii="Times New Roman" w:eastAsia="Times New Roman" w:hAnsi="Times New Roman" w:cs="Times New Roman"/>
          <w:b/>
          <w:bCs/>
          <w:sz w:val="24"/>
          <w:szCs w:val="24"/>
          <w:lang w:eastAsia="es-CO"/>
        </w:rPr>
        <w:t>Ley 1116 de 2006:</w:t>
      </w:r>
    </w:p>
    <w:p w14:paraId="700DC28C" w14:textId="65E1E349" w:rsidR="00C32FCE" w:rsidRPr="0056416A" w:rsidRDefault="00C32FCE" w:rsidP="00C32FCE">
      <w:pPr>
        <w:numPr>
          <w:ilvl w:val="1"/>
          <w:numId w:val="7"/>
        </w:numPr>
        <w:spacing w:before="100" w:beforeAutospacing="1" w:after="100" w:afterAutospacing="1" w:line="240" w:lineRule="auto"/>
        <w:rPr>
          <w:rFonts w:ascii="Times New Roman" w:eastAsia="Times New Roman" w:hAnsi="Times New Roman" w:cs="Times New Roman"/>
          <w:sz w:val="24"/>
          <w:szCs w:val="24"/>
          <w:lang w:eastAsia="es-CO"/>
        </w:rPr>
      </w:pPr>
      <w:r w:rsidRPr="0056416A">
        <w:rPr>
          <w:rFonts w:ascii="Times New Roman" w:eastAsia="Times New Roman" w:hAnsi="Times New Roman" w:cs="Times New Roman"/>
          <w:sz w:val="24"/>
          <w:szCs w:val="24"/>
          <w:lang w:eastAsia="es-CO"/>
        </w:rPr>
        <w:t>Prohíbe exigir pagos por servicios o contratos no cumplidos, reforzando el derecho a reclamar cobros indebidos.</w:t>
      </w:r>
    </w:p>
    <w:p w14:paraId="5012A351" w14:textId="77777777" w:rsidR="00D3277E" w:rsidRPr="0056416A" w:rsidRDefault="00D3277E" w:rsidP="00D3277E">
      <w:pPr>
        <w:pStyle w:val="Prrafodelista"/>
        <w:numPr>
          <w:ilvl w:val="0"/>
          <w:numId w:val="7"/>
        </w:numPr>
        <w:spacing w:before="100" w:beforeAutospacing="1" w:after="100" w:afterAutospacing="1" w:line="240" w:lineRule="auto"/>
        <w:outlineLvl w:val="2"/>
        <w:rPr>
          <w:rFonts w:ascii="Times New Roman" w:eastAsia="Times New Roman" w:hAnsi="Times New Roman" w:cs="Times New Roman"/>
          <w:b/>
          <w:bCs/>
          <w:sz w:val="24"/>
          <w:szCs w:val="24"/>
          <w:lang w:eastAsia="es-CO"/>
        </w:rPr>
      </w:pPr>
      <w:r w:rsidRPr="0056416A">
        <w:rPr>
          <w:rFonts w:ascii="Times New Roman" w:eastAsia="Times New Roman" w:hAnsi="Times New Roman" w:cs="Times New Roman"/>
          <w:b/>
          <w:bCs/>
          <w:sz w:val="24"/>
          <w:szCs w:val="24"/>
          <w:lang w:eastAsia="es-CO"/>
        </w:rPr>
        <w:t>Artículo 73: Derechos de los usuarios y reclamaciones por irregularidades en la facturación</w:t>
      </w:r>
    </w:p>
    <w:p w14:paraId="76103A7B" w14:textId="26DE060C" w:rsidR="00D3277E" w:rsidRPr="0056416A" w:rsidRDefault="00D3277E" w:rsidP="0056416A">
      <w:pPr>
        <w:pStyle w:val="Prrafodelista"/>
        <w:spacing w:before="100" w:beforeAutospacing="1" w:after="100" w:afterAutospacing="1" w:line="240" w:lineRule="auto"/>
        <w:rPr>
          <w:rFonts w:ascii="Times New Roman" w:eastAsia="Times New Roman" w:hAnsi="Times New Roman" w:cs="Times New Roman"/>
          <w:sz w:val="24"/>
          <w:szCs w:val="24"/>
          <w:lang w:eastAsia="es-CO"/>
        </w:rPr>
      </w:pPr>
      <w:r w:rsidRPr="0056416A">
        <w:rPr>
          <w:rFonts w:ascii="Times New Roman" w:eastAsia="Times New Roman" w:hAnsi="Times New Roman" w:cs="Times New Roman"/>
          <w:sz w:val="24"/>
          <w:szCs w:val="24"/>
          <w:lang w:eastAsia="es-CO"/>
        </w:rPr>
        <w:t xml:space="preserve">derechos fundamentales de los usuarios de servicios públicos domiciliarios, destacando el derecho a </w:t>
      </w:r>
      <w:r w:rsidRPr="0056416A">
        <w:rPr>
          <w:rFonts w:ascii="Times New Roman" w:eastAsia="Times New Roman" w:hAnsi="Times New Roman" w:cs="Times New Roman"/>
          <w:b/>
          <w:bCs/>
          <w:sz w:val="24"/>
          <w:szCs w:val="24"/>
          <w:lang w:eastAsia="es-CO"/>
        </w:rPr>
        <w:t>reclamar por irregularidades en la facturación</w:t>
      </w:r>
      <w:r w:rsidRPr="0056416A">
        <w:rPr>
          <w:rFonts w:ascii="Times New Roman" w:eastAsia="Times New Roman" w:hAnsi="Times New Roman" w:cs="Times New Roman"/>
          <w:sz w:val="24"/>
          <w:szCs w:val="24"/>
          <w:lang w:eastAsia="es-CO"/>
        </w:rPr>
        <w:t xml:space="preserve">. </w:t>
      </w:r>
    </w:p>
    <w:p w14:paraId="67A07BA4" w14:textId="77777777" w:rsidR="00D3277E" w:rsidRPr="00D3277E" w:rsidRDefault="00D3277E" w:rsidP="00D3277E">
      <w:pPr>
        <w:numPr>
          <w:ilvl w:val="0"/>
          <w:numId w:val="14"/>
        </w:numPr>
        <w:spacing w:before="100" w:beforeAutospacing="1" w:after="100" w:afterAutospacing="1" w:line="240" w:lineRule="auto"/>
        <w:rPr>
          <w:rFonts w:ascii="Times New Roman" w:eastAsia="Times New Roman" w:hAnsi="Times New Roman" w:cs="Times New Roman"/>
          <w:sz w:val="24"/>
          <w:szCs w:val="24"/>
          <w:lang w:eastAsia="es-CO"/>
        </w:rPr>
      </w:pPr>
      <w:r w:rsidRPr="00D3277E">
        <w:rPr>
          <w:rFonts w:ascii="Times New Roman" w:eastAsia="Times New Roman" w:hAnsi="Times New Roman" w:cs="Times New Roman"/>
          <w:sz w:val="24"/>
          <w:szCs w:val="24"/>
          <w:lang w:eastAsia="es-CO"/>
        </w:rPr>
        <w:t xml:space="preserve">Los usuarios tienen derecho a ser </w:t>
      </w:r>
      <w:r w:rsidRPr="00D3277E">
        <w:rPr>
          <w:rFonts w:ascii="Times New Roman" w:eastAsia="Times New Roman" w:hAnsi="Times New Roman" w:cs="Times New Roman"/>
          <w:b/>
          <w:bCs/>
          <w:sz w:val="24"/>
          <w:szCs w:val="24"/>
          <w:lang w:eastAsia="es-CO"/>
        </w:rPr>
        <w:t>informados y consultar</w:t>
      </w:r>
      <w:r w:rsidRPr="00D3277E">
        <w:rPr>
          <w:rFonts w:ascii="Times New Roman" w:eastAsia="Times New Roman" w:hAnsi="Times New Roman" w:cs="Times New Roman"/>
          <w:sz w:val="24"/>
          <w:szCs w:val="24"/>
          <w:lang w:eastAsia="es-CO"/>
        </w:rPr>
        <w:t xml:space="preserve"> sobre el estado de sus facturas y cualquier irregularidad en las mismas.</w:t>
      </w:r>
    </w:p>
    <w:p w14:paraId="12B41F44" w14:textId="77777777" w:rsidR="00D3277E" w:rsidRPr="00D3277E" w:rsidRDefault="00D3277E" w:rsidP="00D3277E">
      <w:pPr>
        <w:numPr>
          <w:ilvl w:val="0"/>
          <w:numId w:val="14"/>
        </w:numPr>
        <w:spacing w:before="100" w:beforeAutospacing="1" w:after="100" w:afterAutospacing="1" w:line="240" w:lineRule="auto"/>
        <w:rPr>
          <w:rFonts w:ascii="Times New Roman" w:eastAsia="Times New Roman" w:hAnsi="Times New Roman" w:cs="Times New Roman"/>
          <w:sz w:val="24"/>
          <w:szCs w:val="24"/>
          <w:lang w:eastAsia="es-CO"/>
        </w:rPr>
      </w:pPr>
      <w:r w:rsidRPr="00D3277E">
        <w:rPr>
          <w:rFonts w:ascii="Times New Roman" w:eastAsia="Times New Roman" w:hAnsi="Times New Roman" w:cs="Times New Roman"/>
          <w:sz w:val="24"/>
          <w:szCs w:val="24"/>
          <w:lang w:eastAsia="es-CO"/>
        </w:rPr>
        <w:t xml:space="preserve">Los usuarios pueden </w:t>
      </w:r>
      <w:r w:rsidRPr="00D3277E">
        <w:rPr>
          <w:rFonts w:ascii="Times New Roman" w:eastAsia="Times New Roman" w:hAnsi="Times New Roman" w:cs="Times New Roman"/>
          <w:b/>
          <w:bCs/>
          <w:sz w:val="24"/>
          <w:szCs w:val="24"/>
          <w:lang w:eastAsia="es-CO"/>
        </w:rPr>
        <w:t>presentar reclamaciones</w:t>
      </w:r>
      <w:r w:rsidRPr="00D3277E">
        <w:rPr>
          <w:rFonts w:ascii="Times New Roman" w:eastAsia="Times New Roman" w:hAnsi="Times New Roman" w:cs="Times New Roman"/>
          <w:sz w:val="24"/>
          <w:szCs w:val="24"/>
          <w:lang w:eastAsia="es-CO"/>
        </w:rPr>
        <w:t xml:space="preserve"> cuando haya errores en la medición o en la aplicación de tarifas, lo que incluye situaciones donde se les cobra por un servicio no prestado, como en el caso del alumbrado público cuando no hay infraestructura.</w:t>
      </w:r>
    </w:p>
    <w:p w14:paraId="232041A1" w14:textId="77777777" w:rsidR="00D3277E" w:rsidRPr="00D3277E" w:rsidRDefault="00D3277E" w:rsidP="00D3277E">
      <w:pPr>
        <w:numPr>
          <w:ilvl w:val="0"/>
          <w:numId w:val="14"/>
        </w:numPr>
        <w:spacing w:before="100" w:beforeAutospacing="1" w:after="100" w:afterAutospacing="1" w:line="240" w:lineRule="auto"/>
        <w:rPr>
          <w:rFonts w:ascii="Times New Roman" w:eastAsia="Times New Roman" w:hAnsi="Times New Roman" w:cs="Times New Roman"/>
          <w:sz w:val="24"/>
          <w:szCs w:val="24"/>
          <w:lang w:eastAsia="es-CO"/>
        </w:rPr>
      </w:pPr>
      <w:r w:rsidRPr="00D3277E">
        <w:rPr>
          <w:rFonts w:ascii="Times New Roman" w:eastAsia="Times New Roman" w:hAnsi="Times New Roman" w:cs="Times New Roman"/>
          <w:sz w:val="24"/>
          <w:szCs w:val="24"/>
          <w:lang w:eastAsia="es-CO"/>
        </w:rPr>
        <w:t xml:space="preserve">Las empresas de servicios públicos deben </w:t>
      </w:r>
      <w:r w:rsidRPr="00D3277E">
        <w:rPr>
          <w:rFonts w:ascii="Times New Roman" w:eastAsia="Times New Roman" w:hAnsi="Times New Roman" w:cs="Times New Roman"/>
          <w:b/>
          <w:bCs/>
          <w:sz w:val="24"/>
          <w:szCs w:val="24"/>
          <w:lang w:eastAsia="es-CO"/>
        </w:rPr>
        <w:t>resolver las reclamaciones de los usuarios</w:t>
      </w:r>
      <w:r w:rsidRPr="00D3277E">
        <w:rPr>
          <w:rFonts w:ascii="Times New Roman" w:eastAsia="Times New Roman" w:hAnsi="Times New Roman" w:cs="Times New Roman"/>
          <w:sz w:val="24"/>
          <w:szCs w:val="24"/>
          <w:lang w:eastAsia="es-CO"/>
        </w:rPr>
        <w:t xml:space="preserve"> dentro de un plazo determinado y </w:t>
      </w:r>
      <w:r w:rsidRPr="00D3277E">
        <w:rPr>
          <w:rFonts w:ascii="Times New Roman" w:eastAsia="Times New Roman" w:hAnsi="Times New Roman" w:cs="Times New Roman"/>
          <w:b/>
          <w:bCs/>
          <w:sz w:val="24"/>
          <w:szCs w:val="24"/>
          <w:lang w:eastAsia="es-CO"/>
        </w:rPr>
        <w:t>ajustar las facturas</w:t>
      </w:r>
      <w:r w:rsidRPr="00D3277E">
        <w:rPr>
          <w:rFonts w:ascii="Times New Roman" w:eastAsia="Times New Roman" w:hAnsi="Times New Roman" w:cs="Times New Roman"/>
          <w:sz w:val="24"/>
          <w:szCs w:val="24"/>
          <w:lang w:eastAsia="es-CO"/>
        </w:rPr>
        <w:t xml:space="preserve"> en caso de que se encuentren errores o cobros indebidos.</w:t>
      </w:r>
    </w:p>
    <w:p w14:paraId="614F2864" w14:textId="77777777" w:rsidR="00C32FCE" w:rsidRPr="0056416A" w:rsidRDefault="00C32FCE" w:rsidP="00C32FCE">
      <w:pPr>
        <w:spacing w:before="100" w:beforeAutospacing="1" w:after="100" w:afterAutospacing="1" w:line="240" w:lineRule="auto"/>
        <w:rPr>
          <w:rFonts w:ascii="Times New Roman" w:eastAsia="Times New Roman" w:hAnsi="Times New Roman" w:cs="Times New Roman"/>
          <w:sz w:val="24"/>
          <w:szCs w:val="24"/>
          <w:lang w:eastAsia="es-CO"/>
        </w:rPr>
      </w:pPr>
      <w:r w:rsidRPr="0056416A">
        <w:rPr>
          <w:rFonts w:ascii="Times New Roman" w:eastAsia="Times New Roman" w:hAnsi="Times New Roman" w:cs="Times New Roman"/>
          <w:b/>
          <w:bCs/>
          <w:sz w:val="24"/>
          <w:szCs w:val="24"/>
          <w:lang w:eastAsia="es-CO"/>
        </w:rPr>
        <w:t>Pruebas adjuntas:</w:t>
      </w:r>
    </w:p>
    <w:p w14:paraId="34CD65E3" w14:textId="77777777" w:rsidR="00C32FCE" w:rsidRPr="0056416A" w:rsidRDefault="00C32FCE" w:rsidP="00C32FCE">
      <w:pPr>
        <w:numPr>
          <w:ilvl w:val="0"/>
          <w:numId w:val="8"/>
        </w:numPr>
        <w:spacing w:before="100" w:beforeAutospacing="1" w:after="100" w:afterAutospacing="1" w:line="240" w:lineRule="auto"/>
        <w:rPr>
          <w:rFonts w:ascii="Times New Roman" w:eastAsia="Times New Roman" w:hAnsi="Times New Roman" w:cs="Times New Roman"/>
          <w:sz w:val="24"/>
          <w:szCs w:val="24"/>
          <w:lang w:eastAsia="es-CO"/>
        </w:rPr>
      </w:pPr>
      <w:r w:rsidRPr="0056416A">
        <w:rPr>
          <w:rFonts w:ascii="Times New Roman" w:eastAsia="Times New Roman" w:hAnsi="Times New Roman" w:cs="Times New Roman"/>
          <w:sz w:val="24"/>
          <w:szCs w:val="24"/>
          <w:lang w:eastAsia="es-CO"/>
        </w:rPr>
        <w:t>Copias de facturas en las que se evidencie el cobro del servicio de alumbrado público.</w:t>
      </w:r>
    </w:p>
    <w:p w14:paraId="46CA7BF9" w14:textId="77777777" w:rsidR="00C32FCE" w:rsidRPr="0056416A" w:rsidRDefault="00C32FCE" w:rsidP="00C32FCE">
      <w:pPr>
        <w:numPr>
          <w:ilvl w:val="0"/>
          <w:numId w:val="8"/>
        </w:numPr>
        <w:spacing w:before="100" w:beforeAutospacing="1" w:after="100" w:afterAutospacing="1" w:line="240" w:lineRule="auto"/>
        <w:rPr>
          <w:rFonts w:ascii="Times New Roman" w:eastAsia="Times New Roman" w:hAnsi="Times New Roman" w:cs="Times New Roman"/>
          <w:sz w:val="24"/>
          <w:szCs w:val="24"/>
          <w:lang w:eastAsia="es-CO"/>
        </w:rPr>
      </w:pPr>
      <w:r w:rsidRPr="0056416A">
        <w:rPr>
          <w:rFonts w:ascii="Times New Roman" w:eastAsia="Times New Roman" w:hAnsi="Times New Roman" w:cs="Times New Roman"/>
          <w:sz w:val="24"/>
          <w:szCs w:val="24"/>
          <w:lang w:eastAsia="es-CO"/>
        </w:rPr>
        <w:t>Fotografías de la comunidad que demuestran la ausencia de infraestructura de alumbrado público.</w:t>
      </w:r>
    </w:p>
    <w:p w14:paraId="6102D65F" w14:textId="77777777" w:rsidR="00C32FCE" w:rsidRPr="0056416A" w:rsidRDefault="00C32FCE" w:rsidP="00C32FCE">
      <w:pPr>
        <w:numPr>
          <w:ilvl w:val="0"/>
          <w:numId w:val="8"/>
        </w:numPr>
        <w:spacing w:before="100" w:beforeAutospacing="1" w:after="100" w:afterAutospacing="1" w:line="240" w:lineRule="auto"/>
        <w:rPr>
          <w:rFonts w:ascii="Times New Roman" w:eastAsia="Times New Roman" w:hAnsi="Times New Roman" w:cs="Times New Roman"/>
          <w:sz w:val="24"/>
          <w:szCs w:val="24"/>
          <w:lang w:eastAsia="es-CO"/>
        </w:rPr>
      </w:pPr>
      <w:r w:rsidRPr="0056416A">
        <w:rPr>
          <w:rFonts w:ascii="Times New Roman" w:eastAsia="Times New Roman" w:hAnsi="Times New Roman" w:cs="Times New Roman"/>
          <w:sz w:val="24"/>
          <w:szCs w:val="24"/>
          <w:lang w:eastAsia="es-CO"/>
        </w:rPr>
        <w:t>Declaraciones firmadas por los habitantes de la comunidad certificando la no prestación del servicio.</w:t>
      </w:r>
    </w:p>
    <w:p w14:paraId="1E02A22E" w14:textId="77777777" w:rsidR="00C32FCE" w:rsidRPr="0056416A" w:rsidRDefault="00C32FCE" w:rsidP="00C32FCE">
      <w:pPr>
        <w:spacing w:before="100" w:beforeAutospacing="1" w:after="100" w:afterAutospacing="1" w:line="240" w:lineRule="auto"/>
        <w:rPr>
          <w:rFonts w:ascii="Times New Roman" w:eastAsia="Times New Roman" w:hAnsi="Times New Roman" w:cs="Times New Roman"/>
          <w:sz w:val="24"/>
          <w:szCs w:val="24"/>
          <w:lang w:eastAsia="es-CO"/>
        </w:rPr>
      </w:pPr>
      <w:r w:rsidRPr="0056416A">
        <w:rPr>
          <w:rFonts w:ascii="Times New Roman" w:eastAsia="Times New Roman" w:hAnsi="Times New Roman" w:cs="Times New Roman"/>
          <w:sz w:val="24"/>
          <w:szCs w:val="24"/>
          <w:lang w:eastAsia="es-CO"/>
        </w:rPr>
        <w:t>Con base en los hechos expuestos y los fundamentos legales citados, solicito respetuosamente que se dé trámite a esta petición, protegiendo los derechos de los habitantes de nuestra comunidad al debido proceso, la equidad y el acceso justo a los servicios públicos.</w:t>
      </w:r>
    </w:p>
    <w:p w14:paraId="66147A5A" w14:textId="77777777" w:rsidR="00C32FCE" w:rsidRPr="0056416A" w:rsidRDefault="00C32FCE" w:rsidP="00C32FCE">
      <w:pPr>
        <w:spacing w:before="100" w:beforeAutospacing="1" w:after="100" w:afterAutospacing="1" w:line="240" w:lineRule="auto"/>
        <w:rPr>
          <w:rFonts w:ascii="Times New Roman" w:eastAsia="Times New Roman" w:hAnsi="Times New Roman" w:cs="Times New Roman"/>
          <w:sz w:val="24"/>
          <w:szCs w:val="24"/>
          <w:lang w:eastAsia="es-CO"/>
        </w:rPr>
      </w:pPr>
      <w:r w:rsidRPr="0056416A">
        <w:rPr>
          <w:rFonts w:ascii="Times New Roman" w:eastAsia="Times New Roman" w:hAnsi="Times New Roman" w:cs="Times New Roman"/>
          <w:sz w:val="24"/>
          <w:szCs w:val="24"/>
          <w:lang w:eastAsia="es-CO"/>
        </w:rPr>
        <w:t>Agradezco de antemano la atención prestada y quedo a la espera de una respuesta dentro de los términos legales establecidos.</w:t>
      </w:r>
    </w:p>
    <w:p w14:paraId="2888B6AE" w14:textId="3A668F99" w:rsidR="00C32FCE" w:rsidRDefault="00C32FCE" w:rsidP="006D45D0">
      <w:pPr>
        <w:spacing w:before="100" w:beforeAutospacing="1" w:after="100" w:afterAutospacing="1" w:line="240" w:lineRule="auto"/>
        <w:rPr>
          <w:rFonts w:ascii="Times New Roman" w:eastAsia="Times New Roman" w:hAnsi="Times New Roman" w:cs="Times New Roman"/>
          <w:sz w:val="24"/>
          <w:szCs w:val="24"/>
          <w:lang w:eastAsia="es-CO"/>
        </w:rPr>
      </w:pPr>
      <w:r w:rsidRPr="0056416A">
        <w:rPr>
          <w:rFonts w:ascii="Times New Roman" w:eastAsia="Times New Roman" w:hAnsi="Times New Roman" w:cs="Times New Roman"/>
          <w:b/>
          <w:bCs/>
          <w:sz w:val="24"/>
          <w:szCs w:val="24"/>
          <w:lang w:eastAsia="es-CO"/>
        </w:rPr>
        <w:lastRenderedPageBreak/>
        <w:t>Atentamente,</w:t>
      </w:r>
      <w:r w:rsidRPr="0056416A">
        <w:rPr>
          <w:rFonts w:ascii="Times New Roman" w:eastAsia="Times New Roman" w:hAnsi="Times New Roman" w:cs="Times New Roman"/>
          <w:sz w:val="24"/>
          <w:szCs w:val="24"/>
          <w:lang w:eastAsia="es-CO"/>
        </w:rPr>
        <w:br/>
      </w:r>
      <w:r w:rsidR="006D45D0">
        <w:rPr>
          <w:rFonts w:ascii="Times New Roman" w:eastAsia="Times New Roman" w:hAnsi="Times New Roman" w:cs="Times New Roman"/>
          <w:sz w:val="24"/>
          <w:szCs w:val="24"/>
          <w:lang w:eastAsia="es-CO"/>
        </w:rPr>
        <w:t xml:space="preserve">Wilfredo trillos </w:t>
      </w:r>
      <w:proofErr w:type="spellStart"/>
      <w:r w:rsidR="006D45D0">
        <w:rPr>
          <w:rFonts w:ascii="Times New Roman" w:eastAsia="Times New Roman" w:hAnsi="Times New Roman" w:cs="Times New Roman"/>
          <w:sz w:val="24"/>
          <w:szCs w:val="24"/>
          <w:lang w:eastAsia="es-CO"/>
        </w:rPr>
        <w:t>jaramillo</w:t>
      </w:r>
      <w:proofErr w:type="spellEnd"/>
    </w:p>
    <w:p w14:paraId="0B9FAB4A" w14:textId="61A33D76" w:rsidR="006D45D0" w:rsidRDefault="006D45D0" w:rsidP="006D45D0">
      <w:pPr>
        <w:spacing w:before="100" w:beforeAutospacing="1" w:after="100" w:afterAutospacing="1" w:line="240" w:lineRule="auto"/>
        <w:rPr>
          <w:rFonts w:ascii="Times New Roman" w:eastAsia="Times New Roman" w:hAnsi="Times New Roman" w:cs="Times New Roman"/>
          <w:sz w:val="24"/>
          <w:szCs w:val="24"/>
          <w:lang w:eastAsia="es-CO"/>
        </w:rPr>
      </w:pPr>
      <w:proofErr w:type="spellStart"/>
      <w:r>
        <w:rPr>
          <w:rFonts w:ascii="Times New Roman" w:eastAsia="Times New Roman" w:hAnsi="Times New Roman" w:cs="Times New Roman"/>
          <w:sz w:val="24"/>
          <w:szCs w:val="24"/>
          <w:lang w:eastAsia="es-CO"/>
        </w:rPr>
        <w:t>Cc</w:t>
      </w:r>
      <w:proofErr w:type="spellEnd"/>
    </w:p>
    <w:p w14:paraId="4A530455" w14:textId="289877DD" w:rsidR="006D45D0" w:rsidRDefault="006D45D0" w:rsidP="006D45D0">
      <w:pPr>
        <w:spacing w:before="100" w:beforeAutospacing="1" w:after="100" w:afterAutospacing="1" w:line="240" w:lineRule="auto"/>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Cel</w:t>
      </w:r>
    </w:p>
    <w:p w14:paraId="68181F06" w14:textId="4E1E61CB" w:rsidR="006D45D0" w:rsidRDefault="006D45D0" w:rsidP="006D45D0">
      <w:pPr>
        <w:spacing w:before="100" w:beforeAutospacing="1" w:after="100" w:afterAutospacing="1" w:line="240" w:lineRule="auto"/>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Correo</w:t>
      </w:r>
    </w:p>
    <w:p w14:paraId="0A19720A" w14:textId="1923EDB4" w:rsidR="006D45D0" w:rsidRPr="0056416A" w:rsidRDefault="006D45D0" w:rsidP="006D45D0">
      <w:pPr>
        <w:spacing w:before="100" w:beforeAutospacing="1" w:after="100" w:afterAutospacing="1" w:line="240" w:lineRule="auto"/>
        <w:rPr>
          <w:rFonts w:ascii="Times New Roman" w:hAnsi="Times New Roman" w:cs="Times New Roman"/>
          <w:sz w:val="24"/>
          <w:szCs w:val="24"/>
        </w:rPr>
      </w:pPr>
      <w:r>
        <w:rPr>
          <w:rFonts w:ascii="Times New Roman" w:eastAsia="Times New Roman" w:hAnsi="Times New Roman" w:cs="Times New Roman"/>
          <w:sz w:val="24"/>
          <w:szCs w:val="24"/>
          <w:lang w:eastAsia="es-CO"/>
        </w:rPr>
        <w:t xml:space="preserve">Bellamin </w:t>
      </w:r>
      <w:proofErr w:type="spellStart"/>
      <w:r>
        <w:rPr>
          <w:rFonts w:ascii="Times New Roman" w:eastAsia="Times New Roman" w:hAnsi="Times New Roman" w:cs="Times New Roman"/>
          <w:sz w:val="24"/>
          <w:szCs w:val="24"/>
          <w:lang w:eastAsia="es-CO"/>
        </w:rPr>
        <w:t>perez</w:t>
      </w:r>
      <w:proofErr w:type="spellEnd"/>
      <w:r>
        <w:rPr>
          <w:rFonts w:ascii="Times New Roman" w:eastAsia="Times New Roman" w:hAnsi="Times New Roman" w:cs="Times New Roman"/>
          <w:sz w:val="24"/>
          <w:szCs w:val="24"/>
          <w:lang w:eastAsia="es-CO"/>
        </w:rPr>
        <w:t xml:space="preserve"> </w:t>
      </w:r>
    </w:p>
    <w:p w14:paraId="49A65039" w14:textId="0C607766" w:rsidR="00D3277E" w:rsidRPr="0056416A" w:rsidRDefault="00D3277E">
      <w:pPr>
        <w:rPr>
          <w:rFonts w:ascii="Times New Roman" w:hAnsi="Times New Roman" w:cs="Times New Roman"/>
          <w:sz w:val="24"/>
          <w:szCs w:val="24"/>
        </w:rPr>
      </w:pPr>
    </w:p>
    <w:p w14:paraId="6BD12B9D" w14:textId="528322A4" w:rsidR="00D3277E" w:rsidRPr="0056416A" w:rsidRDefault="00D3277E">
      <w:pPr>
        <w:rPr>
          <w:rFonts w:ascii="Times New Roman" w:hAnsi="Times New Roman" w:cs="Times New Roman"/>
          <w:sz w:val="24"/>
          <w:szCs w:val="24"/>
        </w:rPr>
      </w:pPr>
    </w:p>
    <w:p w14:paraId="0BD4CA1E" w14:textId="7D5AA0E2" w:rsidR="00D3277E" w:rsidRPr="0056416A" w:rsidRDefault="00D3277E">
      <w:pPr>
        <w:rPr>
          <w:rFonts w:ascii="Times New Roman" w:hAnsi="Times New Roman" w:cs="Times New Roman"/>
          <w:sz w:val="24"/>
          <w:szCs w:val="24"/>
        </w:rPr>
      </w:pPr>
    </w:p>
    <w:p w14:paraId="18DB02F4" w14:textId="250D0011" w:rsidR="00D3277E" w:rsidRPr="0056416A" w:rsidRDefault="00D3277E">
      <w:pPr>
        <w:rPr>
          <w:rFonts w:ascii="Times New Roman" w:hAnsi="Times New Roman" w:cs="Times New Roman"/>
          <w:sz w:val="24"/>
          <w:szCs w:val="24"/>
        </w:rPr>
      </w:pPr>
    </w:p>
    <w:p w14:paraId="7EC85334" w14:textId="662CF995" w:rsidR="00D3277E" w:rsidRPr="0056416A" w:rsidRDefault="00D3277E">
      <w:pPr>
        <w:rPr>
          <w:rFonts w:ascii="Times New Roman" w:hAnsi="Times New Roman" w:cs="Times New Roman"/>
          <w:sz w:val="24"/>
          <w:szCs w:val="24"/>
        </w:rPr>
      </w:pPr>
    </w:p>
    <w:p w14:paraId="666FC788" w14:textId="694696A7" w:rsidR="00D3277E" w:rsidRPr="0056416A" w:rsidRDefault="00D3277E">
      <w:pPr>
        <w:rPr>
          <w:rFonts w:ascii="Times New Roman" w:hAnsi="Times New Roman" w:cs="Times New Roman"/>
          <w:sz w:val="24"/>
          <w:szCs w:val="24"/>
        </w:rPr>
      </w:pPr>
    </w:p>
    <w:p w14:paraId="540E743C" w14:textId="498E0D65" w:rsidR="00D3277E" w:rsidRPr="0056416A" w:rsidRDefault="00D3277E">
      <w:pPr>
        <w:rPr>
          <w:rFonts w:ascii="Times New Roman" w:hAnsi="Times New Roman" w:cs="Times New Roman"/>
          <w:sz w:val="24"/>
          <w:szCs w:val="24"/>
        </w:rPr>
      </w:pPr>
    </w:p>
    <w:p w14:paraId="69A4AF3C" w14:textId="6DE37EF0" w:rsidR="00D3277E" w:rsidRPr="0056416A" w:rsidRDefault="00D3277E">
      <w:pPr>
        <w:rPr>
          <w:rFonts w:ascii="Times New Roman" w:hAnsi="Times New Roman" w:cs="Times New Roman"/>
          <w:sz w:val="24"/>
          <w:szCs w:val="24"/>
        </w:rPr>
      </w:pPr>
    </w:p>
    <w:p w14:paraId="4B89BDD7" w14:textId="7E44B64C" w:rsidR="00D3277E" w:rsidRPr="0056416A" w:rsidRDefault="00D3277E">
      <w:pPr>
        <w:rPr>
          <w:rFonts w:ascii="Times New Roman" w:hAnsi="Times New Roman" w:cs="Times New Roman"/>
          <w:sz w:val="24"/>
          <w:szCs w:val="24"/>
        </w:rPr>
      </w:pPr>
    </w:p>
    <w:p w14:paraId="2D126F9B" w14:textId="375059A9" w:rsidR="00D3277E" w:rsidRPr="0056416A" w:rsidRDefault="00D3277E">
      <w:pPr>
        <w:rPr>
          <w:rFonts w:ascii="Times New Roman" w:hAnsi="Times New Roman" w:cs="Times New Roman"/>
          <w:sz w:val="24"/>
          <w:szCs w:val="24"/>
        </w:rPr>
      </w:pPr>
    </w:p>
    <w:p w14:paraId="208C85C2" w14:textId="49F42364" w:rsidR="00D3277E" w:rsidRPr="0056416A" w:rsidRDefault="00D3277E">
      <w:pPr>
        <w:rPr>
          <w:rFonts w:ascii="Times New Roman" w:hAnsi="Times New Roman" w:cs="Times New Roman"/>
          <w:sz w:val="24"/>
          <w:szCs w:val="24"/>
        </w:rPr>
      </w:pPr>
    </w:p>
    <w:p w14:paraId="35FE8AD8" w14:textId="0121604E" w:rsidR="00D3277E" w:rsidRPr="0056416A" w:rsidRDefault="00D3277E">
      <w:pPr>
        <w:rPr>
          <w:rFonts w:ascii="Times New Roman" w:hAnsi="Times New Roman" w:cs="Times New Roman"/>
          <w:sz w:val="24"/>
          <w:szCs w:val="24"/>
        </w:rPr>
      </w:pPr>
    </w:p>
    <w:p w14:paraId="78785006" w14:textId="3AA2DF28" w:rsidR="00D3277E" w:rsidRPr="0056416A" w:rsidRDefault="00D3277E">
      <w:pPr>
        <w:rPr>
          <w:rFonts w:ascii="Times New Roman" w:hAnsi="Times New Roman" w:cs="Times New Roman"/>
          <w:sz w:val="24"/>
          <w:szCs w:val="24"/>
        </w:rPr>
      </w:pPr>
    </w:p>
    <w:p w14:paraId="1557D2FB" w14:textId="6545ABAB" w:rsidR="00D3277E" w:rsidRPr="0056416A" w:rsidRDefault="00D3277E">
      <w:pPr>
        <w:rPr>
          <w:rFonts w:ascii="Times New Roman" w:hAnsi="Times New Roman" w:cs="Times New Roman"/>
          <w:sz w:val="24"/>
          <w:szCs w:val="24"/>
        </w:rPr>
      </w:pPr>
    </w:p>
    <w:p w14:paraId="3CD799B6" w14:textId="3630A5BF" w:rsidR="00D3277E" w:rsidRPr="0056416A" w:rsidRDefault="00D3277E">
      <w:pPr>
        <w:rPr>
          <w:rFonts w:ascii="Times New Roman" w:hAnsi="Times New Roman" w:cs="Times New Roman"/>
          <w:sz w:val="24"/>
          <w:szCs w:val="24"/>
        </w:rPr>
      </w:pPr>
    </w:p>
    <w:p w14:paraId="035366EF" w14:textId="31A08A6F" w:rsidR="00D3277E" w:rsidRPr="0056416A" w:rsidRDefault="00D3277E">
      <w:pPr>
        <w:rPr>
          <w:rFonts w:ascii="Times New Roman" w:hAnsi="Times New Roman" w:cs="Times New Roman"/>
          <w:sz w:val="24"/>
          <w:szCs w:val="24"/>
        </w:rPr>
      </w:pPr>
    </w:p>
    <w:p w14:paraId="76EB9339" w14:textId="467BECD0" w:rsidR="00D3277E" w:rsidRPr="0056416A" w:rsidRDefault="00D3277E">
      <w:pPr>
        <w:rPr>
          <w:rFonts w:ascii="Times New Roman" w:hAnsi="Times New Roman" w:cs="Times New Roman"/>
          <w:sz w:val="24"/>
          <w:szCs w:val="24"/>
        </w:rPr>
      </w:pPr>
    </w:p>
    <w:p w14:paraId="0BA2AB7C" w14:textId="77777777" w:rsidR="00D3277E" w:rsidRPr="00D3277E" w:rsidRDefault="00D3277E" w:rsidP="00D3277E">
      <w:pPr>
        <w:spacing w:before="100" w:beforeAutospacing="1" w:after="100" w:afterAutospacing="1" w:line="240" w:lineRule="auto"/>
        <w:outlineLvl w:val="2"/>
        <w:rPr>
          <w:rFonts w:ascii="Times New Roman" w:eastAsia="Times New Roman" w:hAnsi="Times New Roman" w:cs="Times New Roman"/>
          <w:b/>
          <w:bCs/>
          <w:sz w:val="24"/>
          <w:szCs w:val="24"/>
          <w:lang w:eastAsia="es-CO"/>
        </w:rPr>
      </w:pPr>
      <w:r w:rsidRPr="00D3277E">
        <w:rPr>
          <w:rFonts w:ascii="Times New Roman" w:eastAsia="Times New Roman" w:hAnsi="Times New Roman" w:cs="Times New Roman"/>
          <w:b/>
          <w:bCs/>
          <w:sz w:val="24"/>
          <w:szCs w:val="24"/>
          <w:lang w:eastAsia="es-CO"/>
        </w:rPr>
        <w:t>DECLARACIÓN DE LOS HABITANTES DE LA COMUNIDAD SOBRE LA NO PRESTACIÓN DEL SERVICIO DE ALUMBRADO PÚBLICO</w:t>
      </w:r>
    </w:p>
    <w:p w14:paraId="7A99608D" w14:textId="77777777" w:rsidR="00D3277E" w:rsidRPr="00D3277E" w:rsidRDefault="00D3277E" w:rsidP="00D3277E">
      <w:pPr>
        <w:spacing w:before="100" w:beforeAutospacing="1" w:after="100" w:afterAutospacing="1" w:line="240" w:lineRule="auto"/>
        <w:rPr>
          <w:rFonts w:ascii="Times New Roman" w:eastAsia="Times New Roman" w:hAnsi="Times New Roman" w:cs="Times New Roman"/>
          <w:sz w:val="24"/>
          <w:szCs w:val="24"/>
          <w:lang w:eastAsia="es-CO"/>
        </w:rPr>
      </w:pPr>
      <w:r w:rsidRPr="00D3277E">
        <w:rPr>
          <w:rFonts w:ascii="Times New Roman" w:eastAsia="Times New Roman" w:hAnsi="Times New Roman" w:cs="Times New Roman"/>
          <w:b/>
          <w:bCs/>
          <w:sz w:val="24"/>
          <w:szCs w:val="24"/>
          <w:lang w:eastAsia="es-CO"/>
        </w:rPr>
        <w:t>Nosotros, los abajo firmantes, habitantes de la comunidad de [Nombre de la vereda o comunidad], municipio de Convención, Norte de Santander, en calidad de usuarios del servicio de alumbrado público, manifestamos lo siguiente:</w:t>
      </w:r>
    </w:p>
    <w:p w14:paraId="6919FD60" w14:textId="77777777" w:rsidR="00D3277E" w:rsidRPr="00D3277E" w:rsidRDefault="00D3277E" w:rsidP="00D3277E">
      <w:pPr>
        <w:numPr>
          <w:ilvl w:val="0"/>
          <w:numId w:val="16"/>
        </w:numPr>
        <w:spacing w:before="100" w:beforeAutospacing="1" w:after="100" w:afterAutospacing="1" w:line="240" w:lineRule="auto"/>
        <w:rPr>
          <w:rFonts w:ascii="Times New Roman" w:eastAsia="Times New Roman" w:hAnsi="Times New Roman" w:cs="Times New Roman"/>
          <w:sz w:val="24"/>
          <w:szCs w:val="24"/>
          <w:lang w:eastAsia="es-CO"/>
        </w:rPr>
      </w:pPr>
      <w:r w:rsidRPr="00D3277E">
        <w:rPr>
          <w:rFonts w:ascii="Times New Roman" w:eastAsia="Times New Roman" w:hAnsi="Times New Roman" w:cs="Times New Roman"/>
          <w:b/>
          <w:bCs/>
          <w:sz w:val="24"/>
          <w:szCs w:val="24"/>
          <w:lang w:eastAsia="es-CO"/>
        </w:rPr>
        <w:lastRenderedPageBreak/>
        <w:t>Identificación de los firmantes:</w:t>
      </w:r>
    </w:p>
    <w:p w14:paraId="251A4B54" w14:textId="2E6E4FF6" w:rsidR="00D3277E" w:rsidRPr="00D3277E" w:rsidRDefault="00D3277E" w:rsidP="00D3277E">
      <w:pPr>
        <w:numPr>
          <w:ilvl w:val="1"/>
          <w:numId w:val="16"/>
        </w:numPr>
        <w:spacing w:before="100" w:beforeAutospacing="1" w:after="100" w:afterAutospacing="1" w:line="240" w:lineRule="auto"/>
        <w:rPr>
          <w:rFonts w:ascii="Times New Roman" w:eastAsia="Times New Roman" w:hAnsi="Times New Roman" w:cs="Times New Roman"/>
          <w:sz w:val="24"/>
          <w:szCs w:val="24"/>
          <w:lang w:eastAsia="es-CO"/>
        </w:rPr>
      </w:pPr>
      <w:r w:rsidRPr="00D3277E">
        <w:rPr>
          <w:rFonts w:ascii="Times New Roman" w:eastAsia="Times New Roman" w:hAnsi="Times New Roman" w:cs="Times New Roman"/>
          <w:sz w:val="24"/>
          <w:szCs w:val="24"/>
          <w:lang w:eastAsia="es-CO"/>
        </w:rPr>
        <w:t>Nombre</w:t>
      </w:r>
      <w:r w:rsidRPr="0056416A">
        <w:rPr>
          <w:rFonts w:ascii="Times New Roman" w:eastAsia="Times New Roman" w:hAnsi="Times New Roman" w:cs="Times New Roman"/>
          <w:sz w:val="24"/>
          <w:szCs w:val="24"/>
          <w:lang w:eastAsia="es-CO"/>
        </w:rPr>
        <w:t>:</w:t>
      </w:r>
    </w:p>
    <w:p w14:paraId="7CC8AE3A" w14:textId="7101F128" w:rsidR="00D3277E" w:rsidRPr="00D3277E" w:rsidRDefault="00D3277E" w:rsidP="00D3277E">
      <w:pPr>
        <w:numPr>
          <w:ilvl w:val="1"/>
          <w:numId w:val="16"/>
        </w:numPr>
        <w:spacing w:before="100" w:beforeAutospacing="1" w:after="100" w:afterAutospacing="1" w:line="240" w:lineRule="auto"/>
        <w:rPr>
          <w:rFonts w:ascii="Times New Roman" w:eastAsia="Times New Roman" w:hAnsi="Times New Roman" w:cs="Times New Roman"/>
          <w:sz w:val="24"/>
          <w:szCs w:val="24"/>
          <w:lang w:eastAsia="es-CO"/>
        </w:rPr>
      </w:pPr>
      <w:r w:rsidRPr="00D3277E">
        <w:rPr>
          <w:rFonts w:ascii="Times New Roman" w:eastAsia="Times New Roman" w:hAnsi="Times New Roman" w:cs="Times New Roman"/>
          <w:sz w:val="24"/>
          <w:szCs w:val="24"/>
          <w:lang w:eastAsia="es-CO"/>
        </w:rPr>
        <w:t xml:space="preserve">Tipo de documento: </w:t>
      </w:r>
    </w:p>
    <w:p w14:paraId="39D0E9AC" w14:textId="77777777" w:rsidR="00D3277E" w:rsidRPr="00D3277E" w:rsidRDefault="00D3277E" w:rsidP="00D3277E">
      <w:pPr>
        <w:numPr>
          <w:ilvl w:val="1"/>
          <w:numId w:val="16"/>
        </w:numPr>
        <w:spacing w:before="100" w:beforeAutospacing="1" w:after="100" w:afterAutospacing="1" w:line="240" w:lineRule="auto"/>
        <w:rPr>
          <w:rFonts w:ascii="Times New Roman" w:eastAsia="Times New Roman" w:hAnsi="Times New Roman" w:cs="Times New Roman"/>
          <w:sz w:val="24"/>
          <w:szCs w:val="24"/>
          <w:lang w:eastAsia="es-CO"/>
        </w:rPr>
      </w:pPr>
      <w:r w:rsidRPr="00D3277E">
        <w:rPr>
          <w:rFonts w:ascii="Times New Roman" w:eastAsia="Times New Roman" w:hAnsi="Times New Roman" w:cs="Times New Roman"/>
          <w:sz w:val="24"/>
          <w:szCs w:val="24"/>
          <w:lang w:eastAsia="es-CO"/>
        </w:rPr>
        <w:t>Número de documento: [Número de identificación]</w:t>
      </w:r>
    </w:p>
    <w:p w14:paraId="1EA1360A" w14:textId="77777777" w:rsidR="00D3277E" w:rsidRPr="00D3277E" w:rsidRDefault="00D3277E" w:rsidP="00D3277E">
      <w:pPr>
        <w:numPr>
          <w:ilvl w:val="1"/>
          <w:numId w:val="16"/>
        </w:numPr>
        <w:spacing w:before="100" w:beforeAutospacing="1" w:after="100" w:afterAutospacing="1" w:line="240" w:lineRule="auto"/>
        <w:rPr>
          <w:rFonts w:ascii="Times New Roman" w:eastAsia="Times New Roman" w:hAnsi="Times New Roman" w:cs="Times New Roman"/>
          <w:sz w:val="24"/>
          <w:szCs w:val="24"/>
          <w:lang w:eastAsia="es-CO"/>
        </w:rPr>
      </w:pPr>
      <w:r w:rsidRPr="00D3277E">
        <w:rPr>
          <w:rFonts w:ascii="Times New Roman" w:eastAsia="Times New Roman" w:hAnsi="Times New Roman" w:cs="Times New Roman"/>
          <w:sz w:val="24"/>
          <w:szCs w:val="24"/>
          <w:lang w:eastAsia="es-CO"/>
        </w:rPr>
        <w:t>Vereda: [Nombre de la vereda]</w:t>
      </w:r>
    </w:p>
    <w:p w14:paraId="29A2ED35" w14:textId="7A823A42" w:rsidR="00D3277E" w:rsidRPr="00D3277E" w:rsidRDefault="00D3277E" w:rsidP="00D3277E">
      <w:pPr>
        <w:numPr>
          <w:ilvl w:val="1"/>
          <w:numId w:val="16"/>
        </w:numPr>
        <w:spacing w:before="100" w:beforeAutospacing="1" w:after="100" w:afterAutospacing="1" w:line="240" w:lineRule="auto"/>
        <w:rPr>
          <w:rFonts w:ascii="Times New Roman" w:eastAsia="Times New Roman" w:hAnsi="Times New Roman" w:cs="Times New Roman"/>
          <w:sz w:val="24"/>
          <w:szCs w:val="24"/>
          <w:lang w:eastAsia="es-CO"/>
        </w:rPr>
      </w:pPr>
      <w:r w:rsidRPr="00D3277E">
        <w:rPr>
          <w:rFonts w:ascii="Times New Roman" w:eastAsia="Times New Roman" w:hAnsi="Times New Roman" w:cs="Times New Roman"/>
          <w:sz w:val="24"/>
          <w:szCs w:val="24"/>
          <w:lang w:eastAsia="es-CO"/>
        </w:rPr>
        <w:t>Teléfono de contacto:]</w:t>
      </w:r>
    </w:p>
    <w:p w14:paraId="6A72E058" w14:textId="77777777" w:rsidR="00D3277E" w:rsidRPr="00D3277E" w:rsidRDefault="00D3277E" w:rsidP="00D3277E">
      <w:pPr>
        <w:numPr>
          <w:ilvl w:val="1"/>
          <w:numId w:val="16"/>
        </w:numPr>
        <w:spacing w:before="100" w:beforeAutospacing="1" w:after="100" w:afterAutospacing="1" w:line="240" w:lineRule="auto"/>
        <w:rPr>
          <w:rFonts w:ascii="Times New Roman" w:eastAsia="Times New Roman" w:hAnsi="Times New Roman" w:cs="Times New Roman"/>
          <w:sz w:val="24"/>
          <w:szCs w:val="24"/>
          <w:lang w:eastAsia="es-CO"/>
        </w:rPr>
      </w:pPr>
      <w:r w:rsidRPr="00D3277E">
        <w:rPr>
          <w:rFonts w:ascii="Times New Roman" w:eastAsia="Times New Roman" w:hAnsi="Times New Roman" w:cs="Times New Roman"/>
          <w:sz w:val="24"/>
          <w:szCs w:val="24"/>
          <w:lang w:eastAsia="es-CO"/>
        </w:rPr>
        <w:t>Firma del habitante: _______________________</w:t>
      </w:r>
    </w:p>
    <w:p w14:paraId="541584DB" w14:textId="77777777" w:rsidR="00D3277E" w:rsidRPr="00D3277E" w:rsidRDefault="00D3277E" w:rsidP="00D3277E">
      <w:pPr>
        <w:spacing w:before="100" w:beforeAutospacing="1" w:after="100" w:afterAutospacing="1" w:line="240" w:lineRule="auto"/>
        <w:ind w:left="720"/>
        <w:rPr>
          <w:rFonts w:ascii="Times New Roman" w:eastAsia="Times New Roman" w:hAnsi="Times New Roman" w:cs="Times New Roman"/>
          <w:sz w:val="24"/>
          <w:szCs w:val="24"/>
          <w:lang w:eastAsia="es-CO"/>
        </w:rPr>
      </w:pPr>
      <w:r w:rsidRPr="00D3277E">
        <w:rPr>
          <w:rFonts w:ascii="Times New Roman" w:eastAsia="Times New Roman" w:hAnsi="Times New Roman" w:cs="Times New Roman"/>
          <w:sz w:val="24"/>
          <w:szCs w:val="24"/>
          <w:lang w:eastAsia="es-CO"/>
        </w:rPr>
        <w:t>(Repetir para cada firmante)</w:t>
      </w:r>
    </w:p>
    <w:p w14:paraId="5896AD2F" w14:textId="77777777" w:rsidR="00D3277E" w:rsidRPr="00D3277E" w:rsidRDefault="00D3277E" w:rsidP="00D3277E">
      <w:pPr>
        <w:numPr>
          <w:ilvl w:val="0"/>
          <w:numId w:val="16"/>
        </w:numPr>
        <w:spacing w:before="100" w:beforeAutospacing="1" w:after="100" w:afterAutospacing="1" w:line="240" w:lineRule="auto"/>
        <w:rPr>
          <w:rFonts w:ascii="Times New Roman" w:eastAsia="Times New Roman" w:hAnsi="Times New Roman" w:cs="Times New Roman"/>
          <w:sz w:val="24"/>
          <w:szCs w:val="24"/>
          <w:lang w:eastAsia="es-CO"/>
        </w:rPr>
      </w:pPr>
      <w:r w:rsidRPr="00D3277E">
        <w:rPr>
          <w:rFonts w:ascii="Times New Roman" w:eastAsia="Times New Roman" w:hAnsi="Times New Roman" w:cs="Times New Roman"/>
          <w:b/>
          <w:bCs/>
          <w:sz w:val="24"/>
          <w:szCs w:val="24"/>
          <w:lang w:eastAsia="es-CO"/>
        </w:rPr>
        <w:t>Hechos:</w:t>
      </w:r>
    </w:p>
    <w:p w14:paraId="277EC5EF" w14:textId="77777777" w:rsidR="00D3277E" w:rsidRPr="00D3277E" w:rsidRDefault="00D3277E" w:rsidP="00D3277E">
      <w:pPr>
        <w:numPr>
          <w:ilvl w:val="1"/>
          <w:numId w:val="16"/>
        </w:numPr>
        <w:spacing w:before="100" w:beforeAutospacing="1" w:after="100" w:afterAutospacing="1" w:line="240" w:lineRule="auto"/>
        <w:rPr>
          <w:rFonts w:ascii="Times New Roman" w:eastAsia="Times New Roman" w:hAnsi="Times New Roman" w:cs="Times New Roman"/>
          <w:sz w:val="24"/>
          <w:szCs w:val="24"/>
          <w:lang w:eastAsia="es-CO"/>
        </w:rPr>
      </w:pPr>
      <w:r w:rsidRPr="00D3277E">
        <w:rPr>
          <w:rFonts w:ascii="Times New Roman" w:eastAsia="Times New Roman" w:hAnsi="Times New Roman" w:cs="Times New Roman"/>
          <w:b/>
          <w:bCs/>
          <w:sz w:val="24"/>
          <w:szCs w:val="24"/>
          <w:lang w:eastAsia="es-CO"/>
        </w:rPr>
        <w:t>Descripción del servicio:</w:t>
      </w:r>
      <w:r w:rsidRPr="00D3277E">
        <w:rPr>
          <w:rFonts w:ascii="Times New Roman" w:eastAsia="Times New Roman" w:hAnsi="Times New Roman" w:cs="Times New Roman"/>
          <w:sz w:val="24"/>
          <w:szCs w:val="24"/>
          <w:lang w:eastAsia="es-CO"/>
        </w:rPr>
        <w:t xml:space="preserve"> En nuestra comunidad, ubicada en la vereda [Nombre de la vereda o comunidad], no se ha prestado el servicio de alumbrado público. A pesar de que se nos ha cobrado por dicho servicio en nuestras facturas, </w:t>
      </w:r>
      <w:r w:rsidRPr="00D3277E">
        <w:rPr>
          <w:rFonts w:ascii="Times New Roman" w:eastAsia="Times New Roman" w:hAnsi="Times New Roman" w:cs="Times New Roman"/>
          <w:b/>
          <w:bCs/>
          <w:sz w:val="24"/>
          <w:szCs w:val="24"/>
          <w:lang w:eastAsia="es-CO"/>
        </w:rPr>
        <w:t>no contamos con infraestructura de alumbrado público</w:t>
      </w:r>
      <w:r w:rsidRPr="00D3277E">
        <w:rPr>
          <w:rFonts w:ascii="Times New Roman" w:eastAsia="Times New Roman" w:hAnsi="Times New Roman" w:cs="Times New Roman"/>
          <w:sz w:val="24"/>
          <w:szCs w:val="24"/>
          <w:lang w:eastAsia="es-CO"/>
        </w:rPr>
        <w:t xml:space="preserve"> en nuestra vereda.</w:t>
      </w:r>
    </w:p>
    <w:p w14:paraId="457C1DD7" w14:textId="77777777" w:rsidR="00D3277E" w:rsidRPr="00D3277E" w:rsidRDefault="00D3277E" w:rsidP="00D3277E">
      <w:pPr>
        <w:numPr>
          <w:ilvl w:val="1"/>
          <w:numId w:val="16"/>
        </w:numPr>
        <w:spacing w:before="100" w:beforeAutospacing="1" w:after="100" w:afterAutospacing="1" w:line="240" w:lineRule="auto"/>
        <w:rPr>
          <w:rFonts w:ascii="Times New Roman" w:eastAsia="Times New Roman" w:hAnsi="Times New Roman" w:cs="Times New Roman"/>
          <w:sz w:val="24"/>
          <w:szCs w:val="24"/>
          <w:lang w:eastAsia="es-CO"/>
        </w:rPr>
      </w:pPr>
      <w:r w:rsidRPr="00D3277E">
        <w:rPr>
          <w:rFonts w:ascii="Times New Roman" w:eastAsia="Times New Roman" w:hAnsi="Times New Roman" w:cs="Times New Roman"/>
          <w:b/>
          <w:bCs/>
          <w:sz w:val="24"/>
          <w:szCs w:val="24"/>
          <w:lang w:eastAsia="es-CO"/>
        </w:rPr>
        <w:t>Duración de la situación:</w:t>
      </w:r>
      <w:r w:rsidRPr="00D3277E">
        <w:rPr>
          <w:rFonts w:ascii="Times New Roman" w:eastAsia="Times New Roman" w:hAnsi="Times New Roman" w:cs="Times New Roman"/>
          <w:sz w:val="24"/>
          <w:szCs w:val="24"/>
          <w:lang w:eastAsia="es-CO"/>
        </w:rPr>
        <w:t xml:space="preserve"> Desde hace [indicar el tiempo que ha transcurrido sin servicio], hemos solicitado información a la alcaldía/localidad y a la entidad encargada del servicio de alumbrado público, sin obtener respuesta favorable que nos garantice la prestación del servicio.</w:t>
      </w:r>
    </w:p>
    <w:p w14:paraId="4591ADE7" w14:textId="77777777" w:rsidR="00D3277E" w:rsidRPr="00D3277E" w:rsidRDefault="00D3277E" w:rsidP="00D3277E">
      <w:pPr>
        <w:numPr>
          <w:ilvl w:val="1"/>
          <w:numId w:val="16"/>
        </w:numPr>
        <w:spacing w:before="100" w:beforeAutospacing="1" w:after="100" w:afterAutospacing="1" w:line="240" w:lineRule="auto"/>
        <w:rPr>
          <w:rFonts w:ascii="Times New Roman" w:eastAsia="Times New Roman" w:hAnsi="Times New Roman" w:cs="Times New Roman"/>
          <w:sz w:val="24"/>
          <w:szCs w:val="24"/>
          <w:lang w:eastAsia="es-CO"/>
        </w:rPr>
      </w:pPr>
      <w:r w:rsidRPr="00D3277E">
        <w:rPr>
          <w:rFonts w:ascii="Times New Roman" w:eastAsia="Times New Roman" w:hAnsi="Times New Roman" w:cs="Times New Roman"/>
          <w:b/>
          <w:bCs/>
          <w:sz w:val="24"/>
          <w:szCs w:val="24"/>
          <w:lang w:eastAsia="es-CO"/>
        </w:rPr>
        <w:t>Impacto en la comunidad:</w:t>
      </w:r>
      <w:r w:rsidRPr="00D3277E">
        <w:rPr>
          <w:rFonts w:ascii="Times New Roman" w:eastAsia="Times New Roman" w:hAnsi="Times New Roman" w:cs="Times New Roman"/>
          <w:sz w:val="24"/>
          <w:szCs w:val="24"/>
          <w:lang w:eastAsia="es-CO"/>
        </w:rPr>
        <w:t xml:space="preserve"> La falta de alumbrado público ha generado diversas dificultades para los habitantes, como [describir los problemas derivados, como inseguridad, dificultad para movilizarse de noche, etc.].</w:t>
      </w:r>
    </w:p>
    <w:p w14:paraId="00C946DF" w14:textId="77777777" w:rsidR="00D3277E" w:rsidRPr="00D3277E" w:rsidRDefault="00D3277E" w:rsidP="00D3277E">
      <w:pPr>
        <w:numPr>
          <w:ilvl w:val="0"/>
          <w:numId w:val="16"/>
        </w:numPr>
        <w:spacing w:before="100" w:beforeAutospacing="1" w:after="100" w:afterAutospacing="1" w:line="240" w:lineRule="auto"/>
        <w:rPr>
          <w:rFonts w:ascii="Times New Roman" w:eastAsia="Times New Roman" w:hAnsi="Times New Roman" w:cs="Times New Roman"/>
          <w:sz w:val="24"/>
          <w:szCs w:val="24"/>
          <w:lang w:eastAsia="es-CO"/>
        </w:rPr>
      </w:pPr>
      <w:r w:rsidRPr="00D3277E">
        <w:rPr>
          <w:rFonts w:ascii="Times New Roman" w:eastAsia="Times New Roman" w:hAnsi="Times New Roman" w:cs="Times New Roman"/>
          <w:b/>
          <w:bCs/>
          <w:sz w:val="24"/>
          <w:szCs w:val="24"/>
          <w:lang w:eastAsia="es-CO"/>
        </w:rPr>
        <w:t>Certificación de los firmantes:</w:t>
      </w:r>
    </w:p>
    <w:p w14:paraId="44B08538" w14:textId="77777777" w:rsidR="00D3277E" w:rsidRPr="00D3277E" w:rsidRDefault="00D3277E" w:rsidP="00D3277E">
      <w:pPr>
        <w:numPr>
          <w:ilvl w:val="1"/>
          <w:numId w:val="16"/>
        </w:numPr>
        <w:spacing w:before="100" w:beforeAutospacing="1" w:after="100" w:afterAutospacing="1" w:line="240" w:lineRule="auto"/>
        <w:rPr>
          <w:rFonts w:ascii="Times New Roman" w:eastAsia="Times New Roman" w:hAnsi="Times New Roman" w:cs="Times New Roman"/>
          <w:sz w:val="24"/>
          <w:szCs w:val="24"/>
          <w:lang w:eastAsia="es-CO"/>
        </w:rPr>
      </w:pPr>
      <w:r w:rsidRPr="00D3277E">
        <w:rPr>
          <w:rFonts w:ascii="Times New Roman" w:eastAsia="Times New Roman" w:hAnsi="Times New Roman" w:cs="Times New Roman"/>
          <w:sz w:val="24"/>
          <w:szCs w:val="24"/>
          <w:lang w:eastAsia="es-CO"/>
        </w:rPr>
        <w:t xml:space="preserve">Los abajo firmantes certificamos que, en el período comprendido entre [indicar el período de tiempo], </w:t>
      </w:r>
      <w:r w:rsidRPr="00D3277E">
        <w:rPr>
          <w:rFonts w:ascii="Times New Roman" w:eastAsia="Times New Roman" w:hAnsi="Times New Roman" w:cs="Times New Roman"/>
          <w:b/>
          <w:bCs/>
          <w:sz w:val="24"/>
          <w:szCs w:val="24"/>
          <w:lang w:eastAsia="es-CO"/>
        </w:rPr>
        <w:t>no hemos recibido el servicio de alumbrado público</w:t>
      </w:r>
      <w:r w:rsidRPr="00D3277E">
        <w:rPr>
          <w:rFonts w:ascii="Times New Roman" w:eastAsia="Times New Roman" w:hAnsi="Times New Roman" w:cs="Times New Roman"/>
          <w:sz w:val="24"/>
          <w:szCs w:val="24"/>
          <w:lang w:eastAsia="es-CO"/>
        </w:rPr>
        <w:t xml:space="preserve"> en nuestra comunidad o vereda, y no contamos con la infraestructura necesaria para que dicho servicio sea prestado, como postes, luminarias o redes de distribución.</w:t>
      </w:r>
    </w:p>
    <w:p w14:paraId="42F395A1" w14:textId="77777777" w:rsidR="00D3277E" w:rsidRPr="00D3277E" w:rsidRDefault="00D3277E" w:rsidP="00D3277E">
      <w:pPr>
        <w:numPr>
          <w:ilvl w:val="0"/>
          <w:numId w:val="16"/>
        </w:numPr>
        <w:spacing w:before="100" w:beforeAutospacing="1" w:after="100" w:afterAutospacing="1" w:line="240" w:lineRule="auto"/>
        <w:rPr>
          <w:rFonts w:ascii="Times New Roman" w:eastAsia="Times New Roman" w:hAnsi="Times New Roman" w:cs="Times New Roman"/>
          <w:sz w:val="24"/>
          <w:szCs w:val="24"/>
          <w:lang w:eastAsia="es-CO"/>
        </w:rPr>
      </w:pPr>
      <w:r w:rsidRPr="00D3277E">
        <w:rPr>
          <w:rFonts w:ascii="Times New Roman" w:eastAsia="Times New Roman" w:hAnsi="Times New Roman" w:cs="Times New Roman"/>
          <w:b/>
          <w:bCs/>
          <w:sz w:val="24"/>
          <w:szCs w:val="24"/>
          <w:lang w:eastAsia="es-CO"/>
        </w:rPr>
        <w:t>Reclamación:</w:t>
      </w:r>
    </w:p>
    <w:p w14:paraId="15C01017" w14:textId="77777777" w:rsidR="00D3277E" w:rsidRPr="00D3277E" w:rsidRDefault="00D3277E" w:rsidP="00D3277E">
      <w:pPr>
        <w:numPr>
          <w:ilvl w:val="1"/>
          <w:numId w:val="16"/>
        </w:numPr>
        <w:spacing w:before="100" w:beforeAutospacing="1" w:after="100" w:afterAutospacing="1" w:line="240" w:lineRule="auto"/>
        <w:rPr>
          <w:rFonts w:ascii="Times New Roman" w:eastAsia="Times New Roman" w:hAnsi="Times New Roman" w:cs="Times New Roman"/>
          <w:sz w:val="24"/>
          <w:szCs w:val="24"/>
          <w:lang w:eastAsia="es-CO"/>
        </w:rPr>
      </w:pPr>
      <w:r w:rsidRPr="00D3277E">
        <w:rPr>
          <w:rFonts w:ascii="Times New Roman" w:eastAsia="Times New Roman" w:hAnsi="Times New Roman" w:cs="Times New Roman"/>
          <w:sz w:val="24"/>
          <w:szCs w:val="24"/>
          <w:lang w:eastAsia="es-CO"/>
        </w:rPr>
        <w:t xml:space="preserve">Solicito a la entidad competente, en conformidad con la </w:t>
      </w:r>
      <w:r w:rsidRPr="00D3277E">
        <w:rPr>
          <w:rFonts w:ascii="Times New Roman" w:eastAsia="Times New Roman" w:hAnsi="Times New Roman" w:cs="Times New Roman"/>
          <w:b/>
          <w:bCs/>
          <w:sz w:val="24"/>
          <w:szCs w:val="24"/>
          <w:lang w:eastAsia="es-CO"/>
        </w:rPr>
        <w:t>Ley 142 de 1994</w:t>
      </w:r>
      <w:r w:rsidRPr="00D3277E">
        <w:rPr>
          <w:rFonts w:ascii="Times New Roman" w:eastAsia="Times New Roman" w:hAnsi="Times New Roman" w:cs="Times New Roman"/>
          <w:sz w:val="24"/>
          <w:szCs w:val="24"/>
          <w:lang w:eastAsia="es-CO"/>
        </w:rPr>
        <w:t xml:space="preserve"> y el </w:t>
      </w:r>
      <w:r w:rsidRPr="00D3277E">
        <w:rPr>
          <w:rFonts w:ascii="Times New Roman" w:eastAsia="Times New Roman" w:hAnsi="Times New Roman" w:cs="Times New Roman"/>
          <w:b/>
          <w:bCs/>
          <w:sz w:val="24"/>
          <w:szCs w:val="24"/>
          <w:lang w:eastAsia="es-CO"/>
        </w:rPr>
        <w:t>Decreto 2424 de 2006</w:t>
      </w:r>
      <w:r w:rsidRPr="00D3277E">
        <w:rPr>
          <w:rFonts w:ascii="Times New Roman" w:eastAsia="Times New Roman" w:hAnsi="Times New Roman" w:cs="Times New Roman"/>
          <w:sz w:val="24"/>
          <w:szCs w:val="24"/>
          <w:lang w:eastAsia="es-CO"/>
        </w:rPr>
        <w:t xml:space="preserve">, que se revise y ajuste el cobro realizado por el servicio de alumbrado público, ya que consideramos que </w:t>
      </w:r>
      <w:r w:rsidRPr="00D3277E">
        <w:rPr>
          <w:rFonts w:ascii="Times New Roman" w:eastAsia="Times New Roman" w:hAnsi="Times New Roman" w:cs="Times New Roman"/>
          <w:b/>
          <w:bCs/>
          <w:sz w:val="24"/>
          <w:szCs w:val="24"/>
          <w:lang w:eastAsia="es-CO"/>
        </w:rPr>
        <w:t>no ha sido prestado de manera efectiva</w:t>
      </w:r>
      <w:r w:rsidRPr="00D3277E">
        <w:rPr>
          <w:rFonts w:ascii="Times New Roman" w:eastAsia="Times New Roman" w:hAnsi="Times New Roman" w:cs="Times New Roman"/>
          <w:sz w:val="24"/>
          <w:szCs w:val="24"/>
          <w:lang w:eastAsia="es-CO"/>
        </w:rPr>
        <w:t xml:space="preserve">. Asimismo, solicitamos la </w:t>
      </w:r>
      <w:r w:rsidRPr="00D3277E">
        <w:rPr>
          <w:rFonts w:ascii="Times New Roman" w:eastAsia="Times New Roman" w:hAnsi="Times New Roman" w:cs="Times New Roman"/>
          <w:b/>
          <w:bCs/>
          <w:sz w:val="24"/>
          <w:szCs w:val="24"/>
          <w:lang w:eastAsia="es-CO"/>
        </w:rPr>
        <w:t>exoneración del pago</w:t>
      </w:r>
      <w:r w:rsidRPr="00D3277E">
        <w:rPr>
          <w:rFonts w:ascii="Times New Roman" w:eastAsia="Times New Roman" w:hAnsi="Times New Roman" w:cs="Times New Roman"/>
          <w:sz w:val="24"/>
          <w:szCs w:val="24"/>
          <w:lang w:eastAsia="es-CO"/>
        </w:rPr>
        <w:t xml:space="preserve"> por dicho servicio en los períodos en los que no se ha prestado.</w:t>
      </w:r>
    </w:p>
    <w:p w14:paraId="04360A97" w14:textId="77777777" w:rsidR="00D3277E" w:rsidRPr="00D3277E" w:rsidRDefault="00D3277E" w:rsidP="00D3277E">
      <w:pPr>
        <w:numPr>
          <w:ilvl w:val="0"/>
          <w:numId w:val="16"/>
        </w:numPr>
        <w:spacing w:before="100" w:beforeAutospacing="1" w:after="100" w:afterAutospacing="1" w:line="240" w:lineRule="auto"/>
        <w:rPr>
          <w:rFonts w:ascii="Times New Roman" w:eastAsia="Times New Roman" w:hAnsi="Times New Roman" w:cs="Times New Roman"/>
          <w:sz w:val="24"/>
          <w:szCs w:val="24"/>
          <w:lang w:eastAsia="es-CO"/>
        </w:rPr>
      </w:pPr>
      <w:r w:rsidRPr="00D3277E">
        <w:rPr>
          <w:rFonts w:ascii="Times New Roman" w:eastAsia="Times New Roman" w:hAnsi="Times New Roman" w:cs="Times New Roman"/>
          <w:b/>
          <w:bCs/>
          <w:sz w:val="24"/>
          <w:szCs w:val="24"/>
          <w:lang w:eastAsia="es-CO"/>
        </w:rPr>
        <w:t>Firma de los habitantes:</w:t>
      </w:r>
    </w:p>
    <w:p w14:paraId="2840FA3B" w14:textId="77777777" w:rsidR="00D3277E" w:rsidRPr="00D3277E" w:rsidRDefault="00D3277E" w:rsidP="00D3277E">
      <w:pPr>
        <w:numPr>
          <w:ilvl w:val="1"/>
          <w:numId w:val="16"/>
        </w:numPr>
        <w:spacing w:before="100" w:beforeAutospacing="1" w:after="100" w:afterAutospacing="1" w:line="240" w:lineRule="auto"/>
        <w:rPr>
          <w:rFonts w:ascii="Times New Roman" w:eastAsia="Times New Roman" w:hAnsi="Times New Roman" w:cs="Times New Roman"/>
          <w:sz w:val="24"/>
          <w:szCs w:val="24"/>
          <w:lang w:eastAsia="es-CO"/>
        </w:rPr>
      </w:pPr>
      <w:r w:rsidRPr="00D3277E">
        <w:rPr>
          <w:rFonts w:ascii="Times New Roman" w:eastAsia="Times New Roman" w:hAnsi="Times New Roman" w:cs="Times New Roman"/>
          <w:sz w:val="24"/>
          <w:szCs w:val="24"/>
          <w:lang w:eastAsia="es-CO"/>
        </w:rPr>
        <w:t>Los firmantes a continuación, habiendo sido informados sobre la veracidad de este documento, procedemos a firmar como testigos de los hechos descritos en la presente declaración.</w:t>
      </w:r>
    </w:p>
    <w:p w14:paraId="5FCC65D3" w14:textId="37600A91" w:rsidR="00D3277E" w:rsidRPr="00D3277E" w:rsidRDefault="00D3277E" w:rsidP="00D3277E">
      <w:pPr>
        <w:spacing w:after="0" w:line="240" w:lineRule="auto"/>
        <w:rPr>
          <w:rFonts w:ascii="Times New Roman" w:eastAsia="Times New Roman" w:hAnsi="Times New Roman" w:cs="Times New Roman"/>
          <w:sz w:val="24"/>
          <w:szCs w:val="24"/>
          <w:lang w:eastAsia="es-CO"/>
        </w:rPr>
      </w:pPr>
    </w:p>
    <w:p w14:paraId="3F6B38ED" w14:textId="77777777" w:rsidR="00D3277E" w:rsidRPr="00D3277E" w:rsidRDefault="00D3277E" w:rsidP="00D3277E">
      <w:pPr>
        <w:spacing w:before="100" w:beforeAutospacing="1" w:after="100" w:afterAutospacing="1" w:line="240" w:lineRule="auto"/>
        <w:rPr>
          <w:rFonts w:ascii="Times New Roman" w:eastAsia="Times New Roman" w:hAnsi="Times New Roman" w:cs="Times New Roman"/>
          <w:sz w:val="24"/>
          <w:szCs w:val="24"/>
          <w:lang w:eastAsia="es-CO"/>
        </w:rPr>
      </w:pPr>
      <w:r w:rsidRPr="00D3277E">
        <w:rPr>
          <w:rFonts w:ascii="Times New Roman" w:eastAsia="Times New Roman" w:hAnsi="Times New Roman" w:cs="Times New Roman"/>
          <w:b/>
          <w:bCs/>
          <w:sz w:val="24"/>
          <w:szCs w:val="24"/>
          <w:lang w:eastAsia="es-CO"/>
        </w:rPr>
        <w:t>Firmas de los habitantes:</w:t>
      </w:r>
    </w:p>
    <w:tbl>
      <w:tblPr>
        <w:tblStyle w:val="Tablaconcuadrculaclara"/>
        <w:tblW w:w="9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2589"/>
        <w:gridCol w:w="1895"/>
        <w:gridCol w:w="2214"/>
      </w:tblGrid>
      <w:tr w:rsidR="00D3277E" w:rsidRPr="0056416A" w14:paraId="39F7BD61" w14:textId="77777777" w:rsidTr="00D3277E">
        <w:trPr>
          <w:trHeight w:val="296"/>
        </w:trPr>
        <w:tc>
          <w:tcPr>
            <w:tcW w:w="0" w:type="auto"/>
            <w:hideMark/>
          </w:tcPr>
          <w:p w14:paraId="0F73BDCF" w14:textId="77777777" w:rsidR="00D3277E" w:rsidRPr="00D3277E" w:rsidRDefault="00D3277E" w:rsidP="00D3277E">
            <w:pPr>
              <w:jc w:val="center"/>
              <w:rPr>
                <w:rFonts w:ascii="Times New Roman" w:eastAsia="Times New Roman" w:hAnsi="Times New Roman" w:cs="Times New Roman"/>
                <w:b/>
                <w:bCs/>
                <w:sz w:val="24"/>
                <w:szCs w:val="24"/>
                <w:lang w:eastAsia="es-CO"/>
              </w:rPr>
            </w:pPr>
            <w:r w:rsidRPr="00D3277E">
              <w:rPr>
                <w:rFonts w:ascii="Times New Roman" w:eastAsia="Times New Roman" w:hAnsi="Times New Roman" w:cs="Times New Roman"/>
                <w:b/>
                <w:bCs/>
                <w:sz w:val="24"/>
                <w:szCs w:val="24"/>
                <w:lang w:eastAsia="es-CO"/>
              </w:rPr>
              <w:lastRenderedPageBreak/>
              <w:t>Nombre Completo</w:t>
            </w:r>
          </w:p>
        </w:tc>
        <w:tc>
          <w:tcPr>
            <w:tcW w:w="0" w:type="auto"/>
            <w:hideMark/>
          </w:tcPr>
          <w:p w14:paraId="66455C47" w14:textId="77777777" w:rsidR="00D3277E" w:rsidRPr="00D3277E" w:rsidRDefault="00D3277E" w:rsidP="00D3277E">
            <w:pPr>
              <w:jc w:val="center"/>
              <w:rPr>
                <w:rFonts w:ascii="Times New Roman" w:eastAsia="Times New Roman" w:hAnsi="Times New Roman" w:cs="Times New Roman"/>
                <w:b/>
                <w:bCs/>
                <w:sz w:val="24"/>
                <w:szCs w:val="24"/>
                <w:lang w:eastAsia="es-CO"/>
              </w:rPr>
            </w:pPr>
            <w:r w:rsidRPr="00D3277E">
              <w:rPr>
                <w:rFonts w:ascii="Times New Roman" w:eastAsia="Times New Roman" w:hAnsi="Times New Roman" w:cs="Times New Roman"/>
                <w:b/>
                <w:bCs/>
                <w:sz w:val="24"/>
                <w:szCs w:val="24"/>
                <w:lang w:eastAsia="es-CO"/>
              </w:rPr>
              <w:t>Tipo de Documento</w:t>
            </w:r>
          </w:p>
        </w:tc>
        <w:tc>
          <w:tcPr>
            <w:tcW w:w="1895" w:type="dxa"/>
            <w:hideMark/>
          </w:tcPr>
          <w:p w14:paraId="0DF204D6" w14:textId="77777777" w:rsidR="00D3277E" w:rsidRPr="00D3277E" w:rsidRDefault="00D3277E" w:rsidP="00D3277E">
            <w:pPr>
              <w:jc w:val="center"/>
              <w:rPr>
                <w:rFonts w:ascii="Times New Roman" w:eastAsia="Times New Roman" w:hAnsi="Times New Roman" w:cs="Times New Roman"/>
                <w:b/>
                <w:bCs/>
                <w:sz w:val="24"/>
                <w:szCs w:val="24"/>
                <w:lang w:eastAsia="es-CO"/>
              </w:rPr>
            </w:pPr>
            <w:r w:rsidRPr="00D3277E">
              <w:rPr>
                <w:rFonts w:ascii="Times New Roman" w:eastAsia="Times New Roman" w:hAnsi="Times New Roman" w:cs="Times New Roman"/>
                <w:b/>
                <w:bCs/>
                <w:sz w:val="24"/>
                <w:szCs w:val="24"/>
                <w:lang w:eastAsia="es-CO"/>
              </w:rPr>
              <w:t>Número de Documento</w:t>
            </w:r>
          </w:p>
        </w:tc>
        <w:tc>
          <w:tcPr>
            <w:tcW w:w="2214" w:type="dxa"/>
            <w:hideMark/>
          </w:tcPr>
          <w:p w14:paraId="18B02E95" w14:textId="77777777" w:rsidR="00D3277E" w:rsidRPr="00D3277E" w:rsidRDefault="00D3277E" w:rsidP="00D3277E">
            <w:pPr>
              <w:jc w:val="center"/>
              <w:rPr>
                <w:rFonts w:ascii="Times New Roman" w:eastAsia="Times New Roman" w:hAnsi="Times New Roman" w:cs="Times New Roman"/>
                <w:b/>
                <w:bCs/>
                <w:sz w:val="24"/>
                <w:szCs w:val="24"/>
                <w:lang w:eastAsia="es-CO"/>
              </w:rPr>
            </w:pPr>
            <w:r w:rsidRPr="00D3277E">
              <w:rPr>
                <w:rFonts w:ascii="Times New Roman" w:eastAsia="Times New Roman" w:hAnsi="Times New Roman" w:cs="Times New Roman"/>
                <w:b/>
                <w:bCs/>
                <w:sz w:val="24"/>
                <w:szCs w:val="24"/>
                <w:lang w:eastAsia="es-CO"/>
              </w:rPr>
              <w:t>Firma</w:t>
            </w:r>
          </w:p>
        </w:tc>
      </w:tr>
      <w:tr w:rsidR="00D3277E" w:rsidRPr="0056416A" w14:paraId="34AB3C6F" w14:textId="77777777" w:rsidTr="0056416A">
        <w:trPr>
          <w:trHeight w:val="296"/>
        </w:trPr>
        <w:tc>
          <w:tcPr>
            <w:tcW w:w="0" w:type="auto"/>
          </w:tcPr>
          <w:p w14:paraId="7029155E" w14:textId="442B70D8" w:rsidR="00D3277E" w:rsidRPr="00D3277E" w:rsidRDefault="00D3277E" w:rsidP="00D3277E">
            <w:pPr>
              <w:rPr>
                <w:rFonts w:ascii="Times New Roman" w:eastAsia="Times New Roman" w:hAnsi="Times New Roman" w:cs="Times New Roman"/>
                <w:sz w:val="24"/>
                <w:szCs w:val="24"/>
                <w:lang w:eastAsia="es-CO"/>
              </w:rPr>
            </w:pPr>
          </w:p>
        </w:tc>
        <w:tc>
          <w:tcPr>
            <w:tcW w:w="0" w:type="auto"/>
          </w:tcPr>
          <w:p w14:paraId="73259CE6" w14:textId="4CB42776" w:rsidR="00D3277E" w:rsidRPr="00D3277E" w:rsidRDefault="00D3277E" w:rsidP="00D3277E">
            <w:pPr>
              <w:rPr>
                <w:rFonts w:ascii="Times New Roman" w:eastAsia="Times New Roman" w:hAnsi="Times New Roman" w:cs="Times New Roman"/>
                <w:sz w:val="24"/>
                <w:szCs w:val="24"/>
                <w:lang w:eastAsia="es-CO"/>
              </w:rPr>
            </w:pPr>
          </w:p>
        </w:tc>
        <w:tc>
          <w:tcPr>
            <w:tcW w:w="1895" w:type="dxa"/>
          </w:tcPr>
          <w:p w14:paraId="0501172C" w14:textId="5C087D1A" w:rsidR="00D3277E" w:rsidRPr="00D3277E" w:rsidRDefault="00D3277E" w:rsidP="00D3277E">
            <w:pPr>
              <w:rPr>
                <w:rFonts w:ascii="Times New Roman" w:eastAsia="Times New Roman" w:hAnsi="Times New Roman" w:cs="Times New Roman"/>
                <w:sz w:val="24"/>
                <w:szCs w:val="24"/>
                <w:lang w:eastAsia="es-CO"/>
              </w:rPr>
            </w:pPr>
          </w:p>
        </w:tc>
        <w:tc>
          <w:tcPr>
            <w:tcW w:w="2214" w:type="dxa"/>
          </w:tcPr>
          <w:p w14:paraId="15E2B0F4" w14:textId="19B5519C" w:rsidR="00D3277E" w:rsidRPr="00D3277E" w:rsidRDefault="00D3277E" w:rsidP="00D3277E">
            <w:pPr>
              <w:rPr>
                <w:rFonts w:ascii="Times New Roman" w:eastAsia="Times New Roman" w:hAnsi="Times New Roman" w:cs="Times New Roman"/>
                <w:sz w:val="24"/>
                <w:szCs w:val="24"/>
                <w:lang w:eastAsia="es-CO"/>
              </w:rPr>
            </w:pPr>
          </w:p>
        </w:tc>
      </w:tr>
      <w:tr w:rsidR="00D3277E" w:rsidRPr="0056416A" w14:paraId="48DC3F65" w14:textId="77777777" w:rsidTr="0056416A">
        <w:trPr>
          <w:trHeight w:val="296"/>
        </w:trPr>
        <w:tc>
          <w:tcPr>
            <w:tcW w:w="0" w:type="auto"/>
          </w:tcPr>
          <w:p w14:paraId="283A4638" w14:textId="5916CB11" w:rsidR="00D3277E" w:rsidRPr="00D3277E" w:rsidRDefault="00D3277E" w:rsidP="00D3277E">
            <w:pPr>
              <w:rPr>
                <w:rFonts w:ascii="Times New Roman" w:eastAsia="Times New Roman" w:hAnsi="Times New Roman" w:cs="Times New Roman"/>
                <w:sz w:val="24"/>
                <w:szCs w:val="24"/>
                <w:lang w:eastAsia="es-CO"/>
              </w:rPr>
            </w:pPr>
          </w:p>
        </w:tc>
        <w:tc>
          <w:tcPr>
            <w:tcW w:w="0" w:type="auto"/>
          </w:tcPr>
          <w:p w14:paraId="5EA4884A" w14:textId="110E9ACC" w:rsidR="00D3277E" w:rsidRPr="00D3277E" w:rsidRDefault="00D3277E" w:rsidP="00D3277E">
            <w:pPr>
              <w:rPr>
                <w:rFonts w:ascii="Times New Roman" w:eastAsia="Times New Roman" w:hAnsi="Times New Roman" w:cs="Times New Roman"/>
                <w:sz w:val="24"/>
                <w:szCs w:val="24"/>
                <w:lang w:eastAsia="es-CO"/>
              </w:rPr>
            </w:pPr>
          </w:p>
        </w:tc>
        <w:tc>
          <w:tcPr>
            <w:tcW w:w="1895" w:type="dxa"/>
          </w:tcPr>
          <w:p w14:paraId="690D76B1" w14:textId="4F768664" w:rsidR="00D3277E" w:rsidRPr="00D3277E" w:rsidRDefault="00D3277E" w:rsidP="00D3277E">
            <w:pPr>
              <w:rPr>
                <w:rFonts w:ascii="Times New Roman" w:eastAsia="Times New Roman" w:hAnsi="Times New Roman" w:cs="Times New Roman"/>
                <w:sz w:val="24"/>
                <w:szCs w:val="24"/>
                <w:lang w:eastAsia="es-CO"/>
              </w:rPr>
            </w:pPr>
          </w:p>
        </w:tc>
        <w:tc>
          <w:tcPr>
            <w:tcW w:w="2214" w:type="dxa"/>
          </w:tcPr>
          <w:p w14:paraId="448F4F26" w14:textId="365AAB9D" w:rsidR="00D3277E" w:rsidRPr="00D3277E" w:rsidRDefault="00D3277E" w:rsidP="00D3277E">
            <w:pPr>
              <w:rPr>
                <w:rFonts w:ascii="Times New Roman" w:eastAsia="Times New Roman" w:hAnsi="Times New Roman" w:cs="Times New Roman"/>
                <w:sz w:val="24"/>
                <w:szCs w:val="24"/>
                <w:lang w:eastAsia="es-CO"/>
              </w:rPr>
            </w:pPr>
          </w:p>
        </w:tc>
      </w:tr>
      <w:tr w:rsidR="00D3277E" w:rsidRPr="0056416A" w14:paraId="5C67BCD2" w14:textId="77777777" w:rsidTr="0056416A">
        <w:trPr>
          <w:trHeight w:val="296"/>
        </w:trPr>
        <w:tc>
          <w:tcPr>
            <w:tcW w:w="0" w:type="auto"/>
          </w:tcPr>
          <w:p w14:paraId="4478D052" w14:textId="77E95574" w:rsidR="00D3277E" w:rsidRPr="00D3277E" w:rsidRDefault="00D3277E" w:rsidP="00D3277E">
            <w:pPr>
              <w:rPr>
                <w:rFonts w:ascii="Times New Roman" w:eastAsia="Times New Roman" w:hAnsi="Times New Roman" w:cs="Times New Roman"/>
                <w:sz w:val="24"/>
                <w:szCs w:val="24"/>
                <w:lang w:eastAsia="es-CO"/>
              </w:rPr>
            </w:pPr>
          </w:p>
        </w:tc>
        <w:tc>
          <w:tcPr>
            <w:tcW w:w="0" w:type="auto"/>
          </w:tcPr>
          <w:p w14:paraId="69DCB054" w14:textId="5A2F05C0" w:rsidR="00D3277E" w:rsidRPr="00D3277E" w:rsidRDefault="00D3277E" w:rsidP="00D3277E">
            <w:pPr>
              <w:rPr>
                <w:rFonts w:ascii="Times New Roman" w:eastAsia="Times New Roman" w:hAnsi="Times New Roman" w:cs="Times New Roman"/>
                <w:sz w:val="24"/>
                <w:szCs w:val="24"/>
                <w:lang w:eastAsia="es-CO"/>
              </w:rPr>
            </w:pPr>
          </w:p>
        </w:tc>
        <w:tc>
          <w:tcPr>
            <w:tcW w:w="1895" w:type="dxa"/>
          </w:tcPr>
          <w:p w14:paraId="52657EDA" w14:textId="7BF3FC9D" w:rsidR="00D3277E" w:rsidRPr="00D3277E" w:rsidRDefault="00D3277E" w:rsidP="00D3277E">
            <w:pPr>
              <w:rPr>
                <w:rFonts w:ascii="Times New Roman" w:eastAsia="Times New Roman" w:hAnsi="Times New Roman" w:cs="Times New Roman"/>
                <w:sz w:val="24"/>
                <w:szCs w:val="24"/>
                <w:lang w:eastAsia="es-CO"/>
              </w:rPr>
            </w:pPr>
          </w:p>
        </w:tc>
        <w:tc>
          <w:tcPr>
            <w:tcW w:w="2214" w:type="dxa"/>
          </w:tcPr>
          <w:p w14:paraId="1AC04019" w14:textId="7855503C" w:rsidR="00D3277E" w:rsidRPr="00D3277E" w:rsidRDefault="00D3277E" w:rsidP="00D3277E">
            <w:pPr>
              <w:rPr>
                <w:rFonts w:ascii="Times New Roman" w:eastAsia="Times New Roman" w:hAnsi="Times New Roman" w:cs="Times New Roman"/>
                <w:sz w:val="24"/>
                <w:szCs w:val="24"/>
                <w:lang w:eastAsia="es-CO"/>
              </w:rPr>
            </w:pPr>
          </w:p>
        </w:tc>
      </w:tr>
      <w:tr w:rsidR="00D3277E" w:rsidRPr="0056416A" w14:paraId="7B6BF571" w14:textId="77777777" w:rsidTr="0056416A">
        <w:trPr>
          <w:trHeight w:val="296"/>
        </w:trPr>
        <w:tc>
          <w:tcPr>
            <w:tcW w:w="0" w:type="auto"/>
          </w:tcPr>
          <w:p w14:paraId="12C3B7E8" w14:textId="4BE3C14E" w:rsidR="00D3277E" w:rsidRPr="00D3277E" w:rsidRDefault="00D3277E" w:rsidP="00D3277E">
            <w:pPr>
              <w:rPr>
                <w:rFonts w:ascii="Times New Roman" w:eastAsia="Times New Roman" w:hAnsi="Times New Roman" w:cs="Times New Roman"/>
                <w:sz w:val="24"/>
                <w:szCs w:val="24"/>
                <w:lang w:eastAsia="es-CO"/>
              </w:rPr>
            </w:pPr>
          </w:p>
        </w:tc>
        <w:tc>
          <w:tcPr>
            <w:tcW w:w="0" w:type="auto"/>
          </w:tcPr>
          <w:p w14:paraId="7972FD2B" w14:textId="3405492F" w:rsidR="00D3277E" w:rsidRPr="00D3277E" w:rsidRDefault="00D3277E" w:rsidP="00D3277E">
            <w:pPr>
              <w:rPr>
                <w:rFonts w:ascii="Times New Roman" w:eastAsia="Times New Roman" w:hAnsi="Times New Roman" w:cs="Times New Roman"/>
                <w:sz w:val="24"/>
                <w:szCs w:val="24"/>
                <w:lang w:eastAsia="es-CO"/>
              </w:rPr>
            </w:pPr>
          </w:p>
        </w:tc>
        <w:tc>
          <w:tcPr>
            <w:tcW w:w="1895" w:type="dxa"/>
          </w:tcPr>
          <w:p w14:paraId="4B675C2C" w14:textId="68021C51" w:rsidR="00D3277E" w:rsidRPr="00D3277E" w:rsidRDefault="00D3277E" w:rsidP="00D3277E">
            <w:pPr>
              <w:rPr>
                <w:rFonts w:ascii="Times New Roman" w:eastAsia="Times New Roman" w:hAnsi="Times New Roman" w:cs="Times New Roman"/>
                <w:sz w:val="24"/>
                <w:szCs w:val="24"/>
                <w:lang w:eastAsia="es-CO"/>
              </w:rPr>
            </w:pPr>
          </w:p>
        </w:tc>
        <w:tc>
          <w:tcPr>
            <w:tcW w:w="2214" w:type="dxa"/>
          </w:tcPr>
          <w:p w14:paraId="5747E012" w14:textId="58FC742F" w:rsidR="00D3277E" w:rsidRPr="00D3277E" w:rsidRDefault="00D3277E" w:rsidP="00D3277E">
            <w:pPr>
              <w:rPr>
                <w:rFonts w:ascii="Times New Roman" w:eastAsia="Times New Roman" w:hAnsi="Times New Roman" w:cs="Times New Roman"/>
                <w:sz w:val="24"/>
                <w:szCs w:val="24"/>
                <w:lang w:eastAsia="es-CO"/>
              </w:rPr>
            </w:pPr>
          </w:p>
        </w:tc>
      </w:tr>
      <w:tr w:rsidR="00D3277E" w:rsidRPr="0056416A" w14:paraId="5D624A51" w14:textId="77777777" w:rsidTr="0056416A">
        <w:trPr>
          <w:trHeight w:val="296"/>
        </w:trPr>
        <w:tc>
          <w:tcPr>
            <w:tcW w:w="0" w:type="auto"/>
          </w:tcPr>
          <w:p w14:paraId="0643DD03" w14:textId="77777777" w:rsidR="00D3277E" w:rsidRPr="00D3277E" w:rsidRDefault="00D3277E" w:rsidP="00BA2A91">
            <w:pPr>
              <w:rPr>
                <w:rFonts w:ascii="Times New Roman" w:eastAsia="Times New Roman" w:hAnsi="Times New Roman" w:cs="Times New Roman"/>
                <w:sz w:val="24"/>
                <w:szCs w:val="24"/>
                <w:lang w:eastAsia="es-CO"/>
              </w:rPr>
            </w:pPr>
          </w:p>
        </w:tc>
        <w:tc>
          <w:tcPr>
            <w:tcW w:w="0" w:type="auto"/>
          </w:tcPr>
          <w:p w14:paraId="748278DB" w14:textId="128DA04F" w:rsidR="00D3277E" w:rsidRPr="00D3277E" w:rsidRDefault="00D3277E" w:rsidP="00BA2A91">
            <w:pPr>
              <w:rPr>
                <w:rFonts w:ascii="Times New Roman" w:eastAsia="Times New Roman" w:hAnsi="Times New Roman" w:cs="Times New Roman"/>
                <w:sz w:val="24"/>
                <w:szCs w:val="24"/>
                <w:lang w:eastAsia="es-CO"/>
              </w:rPr>
            </w:pPr>
          </w:p>
        </w:tc>
        <w:tc>
          <w:tcPr>
            <w:tcW w:w="1895" w:type="dxa"/>
          </w:tcPr>
          <w:p w14:paraId="4C634F50" w14:textId="1C415CB1" w:rsidR="00D3277E" w:rsidRPr="00D3277E" w:rsidRDefault="00D3277E" w:rsidP="00BA2A91">
            <w:pPr>
              <w:rPr>
                <w:rFonts w:ascii="Times New Roman" w:eastAsia="Times New Roman" w:hAnsi="Times New Roman" w:cs="Times New Roman"/>
                <w:sz w:val="24"/>
                <w:szCs w:val="24"/>
                <w:lang w:eastAsia="es-CO"/>
              </w:rPr>
            </w:pPr>
          </w:p>
        </w:tc>
        <w:tc>
          <w:tcPr>
            <w:tcW w:w="2214" w:type="dxa"/>
          </w:tcPr>
          <w:p w14:paraId="18E67D51" w14:textId="49D57048" w:rsidR="00D3277E" w:rsidRPr="00D3277E" w:rsidRDefault="00D3277E" w:rsidP="00BA2A91">
            <w:pPr>
              <w:rPr>
                <w:rFonts w:ascii="Times New Roman" w:eastAsia="Times New Roman" w:hAnsi="Times New Roman" w:cs="Times New Roman"/>
                <w:sz w:val="24"/>
                <w:szCs w:val="24"/>
                <w:lang w:eastAsia="es-CO"/>
              </w:rPr>
            </w:pPr>
          </w:p>
        </w:tc>
      </w:tr>
      <w:tr w:rsidR="00D3277E" w:rsidRPr="0056416A" w14:paraId="399E4B46" w14:textId="77777777" w:rsidTr="0056416A">
        <w:trPr>
          <w:trHeight w:val="296"/>
        </w:trPr>
        <w:tc>
          <w:tcPr>
            <w:tcW w:w="0" w:type="auto"/>
          </w:tcPr>
          <w:p w14:paraId="41BAC30C" w14:textId="77777777" w:rsidR="00D3277E" w:rsidRPr="00D3277E" w:rsidRDefault="00D3277E" w:rsidP="00BA2A91">
            <w:pPr>
              <w:rPr>
                <w:rFonts w:ascii="Times New Roman" w:eastAsia="Times New Roman" w:hAnsi="Times New Roman" w:cs="Times New Roman"/>
                <w:sz w:val="24"/>
                <w:szCs w:val="24"/>
                <w:lang w:eastAsia="es-CO"/>
              </w:rPr>
            </w:pPr>
          </w:p>
        </w:tc>
        <w:tc>
          <w:tcPr>
            <w:tcW w:w="0" w:type="auto"/>
          </w:tcPr>
          <w:p w14:paraId="34D97F4C" w14:textId="62B711AF" w:rsidR="00D3277E" w:rsidRPr="00D3277E" w:rsidRDefault="00D3277E" w:rsidP="00BA2A91">
            <w:pPr>
              <w:rPr>
                <w:rFonts w:ascii="Times New Roman" w:eastAsia="Times New Roman" w:hAnsi="Times New Roman" w:cs="Times New Roman"/>
                <w:sz w:val="24"/>
                <w:szCs w:val="24"/>
                <w:lang w:eastAsia="es-CO"/>
              </w:rPr>
            </w:pPr>
          </w:p>
        </w:tc>
        <w:tc>
          <w:tcPr>
            <w:tcW w:w="1895" w:type="dxa"/>
          </w:tcPr>
          <w:p w14:paraId="16F55B95" w14:textId="1AD46F1B" w:rsidR="00D3277E" w:rsidRPr="00D3277E" w:rsidRDefault="00D3277E" w:rsidP="00BA2A91">
            <w:pPr>
              <w:rPr>
                <w:rFonts w:ascii="Times New Roman" w:eastAsia="Times New Roman" w:hAnsi="Times New Roman" w:cs="Times New Roman"/>
                <w:sz w:val="24"/>
                <w:szCs w:val="24"/>
                <w:lang w:eastAsia="es-CO"/>
              </w:rPr>
            </w:pPr>
          </w:p>
        </w:tc>
        <w:tc>
          <w:tcPr>
            <w:tcW w:w="2214" w:type="dxa"/>
          </w:tcPr>
          <w:p w14:paraId="5DC715DB" w14:textId="5E4BBE67" w:rsidR="00D3277E" w:rsidRPr="00D3277E" w:rsidRDefault="00D3277E" w:rsidP="00BA2A91">
            <w:pPr>
              <w:rPr>
                <w:rFonts w:ascii="Times New Roman" w:eastAsia="Times New Roman" w:hAnsi="Times New Roman" w:cs="Times New Roman"/>
                <w:sz w:val="24"/>
                <w:szCs w:val="24"/>
                <w:lang w:eastAsia="es-CO"/>
              </w:rPr>
            </w:pPr>
          </w:p>
        </w:tc>
      </w:tr>
      <w:tr w:rsidR="00D3277E" w:rsidRPr="0056416A" w14:paraId="1B6885C8" w14:textId="77777777" w:rsidTr="0056416A">
        <w:trPr>
          <w:trHeight w:val="296"/>
        </w:trPr>
        <w:tc>
          <w:tcPr>
            <w:tcW w:w="0" w:type="auto"/>
            <w:tcBorders>
              <w:bottom w:val="single" w:sz="4" w:space="0" w:color="auto"/>
            </w:tcBorders>
          </w:tcPr>
          <w:p w14:paraId="797FA299" w14:textId="77777777" w:rsidR="00D3277E" w:rsidRPr="00D3277E" w:rsidRDefault="00D3277E" w:rsidP="00BA2A91">
            <w:pPr>
              <w:rPr>
                <w:rFonts w:ascii="Times New Roman" w:eastAsia="Times New Roman" w:hAnsi="Times New Roman" w:cs="Times New Roman"/>
                <w:sz w:val="24"/>
                <w:szCs w:val="24"/>
                <w:lang w:eastAsia="es-CO"/>
              </w:rPr>
            </w:pPr>
          </w:p>
        </w:tc>
        <w:tc>
          <w:tcPr>
            <w:tcW w:w="0" w:type="auto"/>
            <w:tcBorders>
              <w:bottom w:val="single" w:sz="4" w:space="0" w:color="auto"/>
            </w:tcBorders>
          </w:tcPr>
          <w:p w14:paraId="308DB68D" w14:textId="2DD21D68" w:rsidR="00D3277E" w:rsidRPr="00D3277E" w:rsidRDefault="00D3277E" w:rsidP="00BA2A91">
            <w:pPr>
              <w:rPr>
                <w:rFonts w:ascii="Times New Roman" w:eastAsia="Times New Roman" w:hAnsi="Times New Roman" w:cs="Times New Roman"/>
                <w:sz w:val="24"/>
                <w:szCs w:val="24"/>
                <w:lang w:eastAsia="es-CO"/>
              </w:rPr>
            </w:pPr>
          </w:p>
        </w:tc>
        <w:tc>
          <w:tcPr>
            <w:tcW w:w="1895" w:type="dxa"/>
            <w:tcBorders>
              <w:bottom w:val="single" w:sz="4" w:space="0" w:color="auto"/>
            </w:tcBorders>
          </w:tcPr>
          <w:p w14:paraId="47A11983" w14:textId="1F557E11" w:rsidR="00D3277E" w:rsidRPr="00D3277E" w:rsidRDefault="00D3277E" w:rsidP="00BA2A91">
            <w:pPr>
              <w:rPr>
                <w:rFonts w:ascii="Times New Roman" w:eastAsia="Times New Roman" w:hAnsi="Times New Roman" w:cs="Times New Roman"/>
                <w:sz w:val="24"/>
                <w:szCs w:val="24"/>
                <w:lang w:eastAsia="es-CO"/>
              </w:rPr>
            </w:pPr>
          </w:p>
        </w:tc>
        <w:tc>
          <w:tcPr>
            <w:tcW w:w="2214" w:type="dxa"/>
            <w:tcBorders>
              <w:bottom w:val="single" w:sz="4" w:space="0" w:color="auto"/>
            </w:tcBorders>
          </w:tcPr>
          <w:p w14:paraId="0A5C8BB6" w14:textId="242E4D3A" w:rsidR="00D3277E" w:rsidRPr="00D3277E" w:rsidRDefault="00D3277E" w:rsidP="00BA2A91">
            <w:pPr>
              <w:rPr>
                <w:rFonts w:ascii="Times New Roman" w:eastAsia="Times New Roman" w:hAnsi="Times New Roman" w:cs="Times New Roman"/>
                <w:sz w:val="24"/>
                <w:szCs w:val="24"/>
                <w:lang w:eastAsia="es-CO"/>
              </w:rPr>
            </w:pPr>
          </w:p>
        </w:tc>
      </w:tr>
      <w:tr w:rsidR="0056416A" w:rsidRPr="0056416A" w14:paraId="2D4F5F88" w14:textId="77777777" w:rsidTr="0056416A">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96"/>
        </w:trPr>
        <w:tc>
          <w:tcPr>
            <w:tcW w:w="0" w:type="auto"/>
            <w:tcBorders>
              <w:top w:val="single" w:sz="4" w:space="0" w:color="auto"/>
              <w:left w:val="single" w:sz="4" w:space="0" w:color="auto"/>
              <w:bottom w:val="single" w:sz="4" w:space="0" w:color="auto"/>
              <w:right w:val="single" w:sz="4" w:space="0" w:color="auto"/>
            </w:tcBorders>
          </w:tcPr>
          <w:p w14:paraId="68AA0E43" w14:textId="77777777" w:rsidR="0056416A" w:rsidRPr="00D3277E" w:rsidRDefault="0056416A" w:rsidP="00BA2A91">
            <w:pPr>
              <w:rPr>
                <w:rFonts w:ascii="Times New Roman" w:eastAsia="Times New Roman" w:hAnsi="Times New Roman" w:cs="Times New Roman"/>
                <w:sz w:val="24"/>
                <w:szCs w:val="24"/>
                <w:lang w:eastAsia="es-CO"/>
              </w:rPr>
            </w:pPr>
          </w:p>
        </w:tc>
        <w:tc>
          <w:tcPr>
            <w:tcW w:w="0" w:type="auto"/>
            <w:tcBorders>
              <w:top w:val="single" w:sz="4" w:space="0" w:color="auto"/>
              <w:left w:val="single" w:sz="4" w:space="0" w:color="auto"/>
              <w:bottom w:val="single" w:sz="4" w:space="0" w:color="auto"/>
              <w:right w:val="single" w:sz="4" w:space="0" w:color="auto"/>
            </w:tcBorders>
          </w:tcPr>
          <w:p w14:paraId="5EF20079" w14:textId="61D62049" w:rsidR="0056416A" w:rsidRPr="00D3277E" w:rsidRDefault="0056416A" w:rsidP="00BA2A91">
            <w:pPr>
              <w:rPr>
                <w:rFonts w:ascii="Times New Roman" w:eastAsia="Times New Roman" w:hAnsi="Times New Roman" w:cs="Times New Roman"/>
                <w:sz w:val="24"/>
                <w:szCs w:val="24"/>
                <w:lang w:eastAsia="es-CO"/>
              </w:rPr>
            </w:pPr>
          </w:p>
        </w:tc>
        <w:tc>
          <w:tcPr>
            <w:tcW w:w="1895" w:type="dxa"/>
            <w:tcBorders>
              <w:top w:val="single" w:sz="4" w:space="0" w:color="auto"/>
              <w:left w:val="single" w:sz="4" w:space="0" w:color="auto"/>
              <w:bottom w:val="single" w:sz="4" w:space="0" w:color="auto"/>
              <w:right w:val="single" w:sz="4" w:space="0" w:color="auto"/>
            </w:tcBorders>
          </w:tcPr>
          <w:p w14:paraId="0508FD86" w14:textId="65B16755" w:rsidR="0056416A" w:rsidRPr="00D3277E" w:rsidRDefault="0056416A" w:rsidP="00BA2A91">
            <w:pPr>
              <w:rPr>
                <w:rFonts w:ascii="Times New Roman" w:eastAsia="Times New Roman" w:hAnsi="Times New Roman" w:cs="Times New Roman"/>
                <w:sz w:val="24"/>
                <w:szCs w:val="24"/>
                <w:lang w:eastAsia="es-CO"/>
              </w:rPr>
            </w:pPr>
          </w:p>
        </w:tc>
        <w:tc>
          <w:tcPr>
            <w:tcW w:w="2214" w:type="dxa"/>
            <w:tcBorders>
              <w:top w:val="single" w:sz="4" w:space="0" w:color="auto"/>
              <w:left w:val="single" w:sz="4" w:space="0" w:color="auto"/>
              <w:bottom w:val="single" w:sz="4" w:space="0" w:color="auto"/>
              <w:right w:val="single" w:sz="4" w:space="0" w:color="auto"/>
            </w:tcBorders>
          </w:tcPr>
          <w:p w14:paraId="44F2AFCF" w14:textId="70BEE057" w:rsidR="0056416A" w:rsidRPr="00D3277E" w:rsidRDefault="0056416A" w:rsidP="00BA2A91">
            <w:pPr>
              <w:rPr>
                <w:rFonts w:ascii="Times New Roman" w:eastAsia="Times New Roman" w:hAnsi="Times New Roman" w:cs="Times New Roman"/>
                <w:sz w:val="24"/>
                <w:szCs w:val="24"/>
                <w:lang w:eastAsia="es-CO"/>
              </w:rPr>
            </w:pPr>
          </w:p>
        </w:tc>
      </w:tr>
      <w:tr w:rsidR="0056416A" w:rsidRPr="0056416A" w14:paraId="09B04EF7" w14:textId="77777777" w:rsidTr="0056416A">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96"/>
        </w:trPr>
        <w:tc>
          <w:tcPr>
            <w:tcW w:w="0" w:type="auto"/>
            <w:tcBorders>
              <w:top w:val="single" w:sz="4" w:space="0" w:color="auto"/>
              <w:left w:val="single" w:sz="4" w:space="0" w:color="auto"/>
              <w:bottom w:val="single" w:sz="4" w:space="0" w:color="auto"/>
              <w:right w:val="single" w:sz="4" w:space="0" w:color="auto"/>
            </w:tcBorders>
          </w:tcPr>
          <w:p w14:paraId="71EC4DBB" w14:textId="77777777" w:rsidR="0056416A" w:rsidRPr="00D3277E" w:rsidRDefault="0056416A" w:rsidP="00BA2A91">
            <w:pPr>
              <w:rPr>
                <w:rFonts w:ascii="Times New Roman" w:eastAsia="Times New Roman" w:hAnsi="Times New Roman" w:cs="Times New Roman"/>
                <w:sz w:val="24"/>
                <w:szCs w:val="24"/>
                <w:lang w:eastAsia="es-CO"/>
              </w:rPr>
            </w:pPr>
          </w:p>
        </w:tc>
        <w:tc>
          <w:tcPr>
            <w:tcW w:w="0" w:type="auto"/>
            <w:tcBorders>
              <w:top w:val="single" w:sz="4" w:space="0" w:color="auto"/>
              <w:left w:val="single" w:sz="4" w:space="0" w:color="auto"/>
              <w:bottom w:val="single" w:sz="4" w:space="0" w:color="auto"/>
              <w:right w:val="single" w:sz="4" w:space="0" w:color="auto"/>
            </w:tcBorders>
          </w:tcPr>
          <w:p w14:paraId="116EE3B7" w14:textId="3CFAD6FF" w:rsidR="0056416A" w:rsidRPr="00D3277E" w:rsidRDefault="0056416A" w:rsidP="00BA2A91">
            <w:pPr>
              <w:rPr>
                <w:rFonts w:ascii="Times New Roman" w:eastAsia="Times New Roman" w:hAnsi="Times New Roman" w:cs="Times New Roman"/>
                <w:sz w:val="24"/>
                <w:szCs w:val="24"/>
                <w:lang w:eastAsia="es-CO"/>
              </w:rPr>
            </w:pPr>
          </w:p>
        </w:tc>
        <w:tc>
          <w:tcPr>
            <w:tcW w:w="1895" w:type="dxa"/>
            <w:tcBorders>
              <w:top w:val="single" w:sz="4" w:space="0" w:color="auto"/>
              <w:left w:val="single" w:sz="4" w:space="0" w:color="auto"/>
              <w:bottom w:val="single" w:sz="4" w:space="0" w:color="auto"/>
              <w:right w:val="single" w:sz="4" w:space="0" w:color="auto"/>
            </w:tcBorders>
          </w:tcPr>
          <w:p w14:paraId="6622A2CB" w14:textId="46A181BC" w:rsidR="0056416A" w:rsidRPr="00D3277E" w:rsidRDefault="0056416A" w:rsidP="00BA2A91">
            <w:pPr>
              <w:rPr>
                <w:rFonts w:ascii="Times New Roman" w:eastAsia="Times New Roman" w:hAnsi="Times New Roman" w:cs="Times New Roman"/>
                <w:sz w:val="24"/>
                <w:szCs w:val="24"/>
                <w:lang w:eastAsia="es-CO"/>
              </w:rPr>
            </w:pPr>
          </w:p>
        </w:tc>
        <w:tc>
          <w:tcPr>
            <w:tcW w:w="2214" w:type="dxa"/>
            <w:tcBorders>
              <w:top w:val="single" w:sz="4" w:space="0" w:color="auto"/>
              <w:left w:val="single" w:sz="4" w:space="0" w:color="auto"/>
              <w:bottom w:val="single" w:sz="4" w:space="0" w:color="auto"/>
              <w:right w:val="single" w:sz="4" w:space="0" w:color="auto"/>
            </w:tcBorders>
          </w:tcPr>
          <w:p w14:paraId="59CC323E" w14:textId="6EA18CC0" w:rsidR="0056416A" w:rsidRPr="00D3277E" w:rsidRDefault="0056416A" w:rsidP="00BA2A91">
            <w:pPr>
              <w:rPr>
                <w:rFonts w:ascii="Times New Roman" w:eastAsia="Times New Roman" w:hAnsi="Times New Roman" w:cs="Times New Roman"/>
                <w:sz w:val="24"/>
                <w:szCs w:val="24"/>
                <w:lang w:eastAsia="es-CO"/>
              </w:rPr>
            </w:pPr>
          </w:p>
        </w:tc>
      </w:tr>
      <w:tr w:rsidR="0056416A" w:rsidRPr="0056416A" w14:paraId="08AD4091" w14:textId="77777777" w:rsidTr="0056416A">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96"/>
        </w:trPr>
        <w:tc>
          <w:tcPr>
            <w:tcW w:w="0" w:type="auto"/>
            <w:tcBorders>
              <w:top w:val="single" w:sz="4" w:space="0" w:color="auto"/>
              <w:left w:val="single" w:sz="4" w:space="0" w:color="auto"/>
              <w:bottom w:val="single" w:sz="4" w:space="0" w:color="auto"/>
              <w:right w:val="single" w:sz="4" w:space="0" w:color="auto"/>
            </w:tcBorders>
          </w:tcPr>
          <w:p w14:paraId="55B30C05" w14:textId="77777777" w:rsidR="0056416A" w:rsidRPr="00D3277E" w:rsidRDefault="0056416A" w:rsidP="00BA2A91">
            <w:pPr>
              <w:rPr>
                <w:rFonts w:ascii="Times New Roman" w:eastAsia="Times New Roman" w:hAnsi="Times New Roman" w:cs="Times New Roman"/>
                <w:sz w:val="24"/>
                <w:szCs w:val="24"/>
                <w:lang w:eastAsia="es-CO"/>
              </w:rPr>
            </w:pPr>
          </w:p>
        </w:tc>
        <w:tc>
          <w:tcPr>
            <w:tcW w:w="0" w:type="auto"/>
            <w:tcBorders>
              <w:top w:val="single" w:sz="4" w:space="0" w:color="auto"/>
              <w:left w:val="single" w:sz="4" w:space="0" w:color="auto"/>
              <w:bottom w:val="single" w:sz="4" w:space="0" w:color="auto"/>
              <w:right w:val="single" w:sz="4" w:space="0" w:color="auto"/>
            </w:tcBorders>
          </w:tcPr>
          <w:p w14:paraId="50E0ED0A" w14:textId="4C154283" w:rsidR="0056416A" w:rsidRPr="00D3277E" w:rsidRDefault="0056416A" w:rsidP="00BA2A91">
            <w:pPr>
              <w:rPr>
                <w:rFonts w:ascii="Times New Roman" w:eastAsia="Times New Roman" w:hAnsi="Times New Roman" w:cs="Times New Roman"/>
                <w:sz w:val="24"/>
                <w:szCs w:val="24"/>
                <w:lang w:eastAsia="es-CO"/>
              </w:rPr>
            </w:pPr>
          </w:p>
        </w:tc>
        <w:tc>
          <w:tcPr>
            <w:tcW w:w="1895" w:type="dxa"/>
            <w:tcBorders>
              <w:top w:val="single" w:sz="4" w:space="0" w:color="auto"/>
              <w:left w:val="single" w:sz="4" w:space="0" w:color="auto"/>
              <w:bottom w:val="single" w:sz="4" w:space="0" w:color="auto"/>
              <w:right w:val="single" w:sz="4" w:space="0" w:color="auto"/>
            </w:tcBorders>
          </w:tcPr>
          <w:p w14:paraId="5FF26E93" w14:textId="4E0FB811" w:rsidR="0056416A" w:rsidRPr="00D3277E" w:rsidRDefault="0056416A" w:rsidP="00BA2A91">
            <w:pPr>
              <w:rPr>
                <w:rFonts w:ascii="Times New Roman" w:eastAsia="Times New Roman" w:hAnsi="Times New Roman" w:cs="Times New Roman"/>
                <w:sz w:val="24"/>
                <w:szCs w:val="24"/>
                <w:lang w:eastAsia="es-CO"/>
              </w:rPr>
            </w:pPr>
          </w:p>
        </w:tc>
        <w:tc>
          <w:tcPr>
            <w:tcW w:w="2214" w:type="dxa"/>
            <w:tcBorders>
              <w:top w:val="single" w:sz="4" w:space="0" w:color="auto"/>
              <w:left w:val="single" w:sz="4" w:space="0" w:color="auto"/>
              <w:bottom w:val="single" w:sz="4" w:space="0" w:color="auto"/>
              <w:right w:val="single" w:sz="4" w:space="0" w:color="auto"/>
            </w:tcBorders>
          </w:tcPr>
          <w:p w14:paraId="7288E45A" w14:textId="7E16DC56" w:rsidR="0056416A" w:rsidRPr="00D3277E" w:rsidRDefault="0056416A" w:rsidP="00BA2A91">
            <w:pPr>
              <w:rPr>
                <w:rFonts w:ascii="Times New Roman" w:eastAsia="Times New Roman" w:hAnsi="Times New Roman" w:cs="Times New Roman"/>
                <w:sz w:val="24"/>
                <w:szCs w:val="24"/>
                <w:lang w:eastAsia="es-CO"/>
              </w:rPr>
            </w:pPr>
          </w:p>
        </w:tc>
      </w:tr>
      <w:tr w:rsidR="0056416A" w:rsidRPr="0056416A" w14:paraId="1EB92FC3" w14:textId="77777777" w:rsidTr="0056416A">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96"/>
        </w:trPr>
        <w:tc>
          <w:tcPr>
            <w:tcW w:w="0" w:type="auto"/>
            <w:tcBorders>
              <w:top w:val="single" w:sz="4" w:space="0" w:color="auto"/>
              <w:left w:val="single" w:sz="4" w:space="0" w:color="auto"/>
              <w:bottom w:val="single" w:sz="4" w:space="0" w:color="auto"/>
              <w:right w:val="single" w:sz="4" w:space="0" w:color="auto"/>
            </w:tcBorders>
          </w:tcPr>
          <w:p w14:paraId="0C49932B" w14:textId="77777777" w:rsidR="0056416A" w:rsidRPr="00D3277E" w:rsidRDefault="0056416A" w:rsidP="00BA2A91">
            <w:pPr>
              <w:rPr>
                <w:rFonts w:ascii="Times New Roman" w:eastAsia="Times New Roman" w:hAnsi="Times New Roman" w:cs="Times New Roman"/>
                <w:sz w:val="24"/>
                <w:szCs w:val="24"/>
                <w:lang w:eastAsia="es-CO"/>
              </w:rPr>
            </w:pPr>
          </w:p>
        </w:tc>
        <w:tc>
          <w:tcPr>
            <w:tcW w:w="0" w:type="auto"/>
            <w:tcBorders>
              <w:top w:val="single" w:sz="4" w:space="0" w:color="auto"/>
              <w:left w:val="single" w:sz="4" w:space="0" w:color="auto"/>
              <w:bottom w:val="single" w:sz="4" w:space="0" w:color="auto"/>
              <w:right w:val="single" w:sz="4" w:space="0" w:color="auto"/>
            </w:tcBorders>
          </w:tcPr>
          <w:p w14:paraId="7D9F9DC7" w14:textId="7E395DD7" w:rsidR="0056416A" w:rsidRPr="00D3277E" w:rsidRDefault="0056416A" w:rsidP="00BA2A91">
            <w:pPr>
              <w:rPr>
                <w:rFonts w:ascii="Times New Roman" w:eastAsia="Times New Roman" w:hAnsi="Times New Roman" w:cs="Times New Roman"/>
                <w:sz w:val="24"/>
                <w:szCs w:val="24"/>
                <w:lang w:eastAsia="es-CO"/>
              </w:rPr>
            </w:pPr>
          </w:p>
        </w:tc>
        <w:tc>
          <w:tcPr>
            <w:tcW w:w="1895" w:type="dxa"/>
            <w:tcBorders>
              <w:top w:val="single" w:sz="4" w:space="0" w:color="auto"/>
              <w:left w:val="single" w:sz="4" w:space="0" w:color="auto"/>
              <w:bottom w:val="single" w:sz="4" w:space="0" w:color="auto"/>
              <w:right w:val="single" w:sz="4" w:space="0" w:color="auto"/>
            </w:tcBorders>
          </w:tcPr>
          <w:p w14:paraId="6F74CE3B" w14:textId="72C80374" w:rsidR="0056416A" w:rsidRPr="00D3277E" w:rsidRDefault="0056416A" w:rsidP="00BA2A91">
            <w:pPr>
              <w:rPr>
                <w:rFonts w:ascii="Times New Roman" w:eastAsia="Times New Roman" w:hAnsi="Times New Roman" w:cs="Times New Roman"/>
                <w:sz w:val="24"/>
                <w:szCs w:val="24"/>
                <w:lang w:eastAsia="es-CO"/>
              </w:rPr>
            </w:pPr>
          </w:p>
        </w:tc>
        <w:tc>
          <w:tcPr>
            <w:tcW w:w="2214" w:type="dxa"/>
            <w:tcBorders>
              <w:top w:val="single" w:sz="4" w:space="0" w:color="auto"/>
              <w:left w:val="single" w:sz="4" w:space="0" w:color="auto"/>
              <w:bottom w:val="single" w:sz="4" w:space="0" w:color="auto"/>
              <w:right w:val="single" w:sz="4" w:space="0" w:color="auto"/>
            </w:tcBorders>
          </w:tcPr>
          <w:p w14:paraId="6F189FD9" w14:textId="66A5695D" w:rsidR="0056416A" w:rsidRPr="00D3277E" w:rsidRDefault="0056416A" w:rsidP="00BA2A91">
            <w:pPr>
              <w:rPr>
                <w:rFonts w:ascii="Times New Roman" w:eastAsia="Times New Roman" w:hAnsi="Times New Roman" w:cs="Times New Roman"/>
                <w:sz w:val="24"/>
                <w:szCs w:val="24"/>
                <w:lang w:eastAsia="es-CO"/>
              </w:rPr>
            </w:pPr>
          </w:p>
        </w:tc>
      </w:tr>
      <w:tr w:rsidR="0056416A" w:rsidRPr="0056416A" w14:paraId="7D1BC236" w14:textId="77777777" w:rsidTr="0056416A">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96"/>
        </w:trPr>
        <w:tc>
          <w:tcPr>
            <w:tcW w:w="0" w:type="auto"/>
            <w:tcBorders>
              <w:top w:val="single" w:sz="4" w:space="0" w:color="auto"/>
              <w:left w:val="single" w:sz="4" w:space="0" w:color="auto"/>
              <w:bottom w:val="single" w:sz="4" w:space="0" w:color="auto"/>
              <w:right w:val="single" w:sz="4" w:space="0" w:color="auto"/>
            </w:tcBorders>
          </w:tcPr>
          <w:p w14:paraId="3D2E93F9" w14:textId="77777777" w:rsidR="0056416A" w:rsidRPr="00D3277E" w:rsidRDefault="0056416A" w:rsidP="00BA2A91">
            <w:pPr>
              <w:rPr>
                <w:rFonts w:ascii="Times New Roman" w:eastAsia="Times New Roman" w:hAnsi="Times New Roman" w:cs="Times New Roman"/>
                <w:sz w:val="24"/>
                <w:szCs w:val="24"/>
                <w:lang w:eastAsia="es-CO"/>
              </w:rPr>
            </w:pPr>
          </w:p>
        </w:tc>
        <w:tc>
          <w:tcPr>
            <w:tcW w:w="0" w:type="auto"/>
            <w:tcBorders>
              <w:top w:val="single" w:sz="4" w:space="0" w:color="auto"/>
              <w:left w:val="single" w:sz="4" w:space="0" w:color="auto"/>
              <w:bottom w:val="single" w:sz="4" w:space="0" w:color="auto"/>
              <w:right w:val="single" w:sz="4" w:space="0" w:color="auto"/>
            </w:tcBorders>
          </w:tcPr>
          <w:p w14:paraId="3EEF79B2" w14:textId="1D3D3FDA" w:rsidR="0056416A" w:rsidRPr="00D3277E" w:rsidRDefault="0056416A" w:rsidP="00BA2A91">
            <w:pPr>
              <w:rPr>
                <w:rFonts w:ascii="Times New Roman" w:eastAsia="Times New Roman" w:hAnsi="Times New Roman" w:cs="Times New Roman"/>
                <w:sz w:val="24"/>
                <w:szCs w:val="24"/>
                <w:lang w:eastAsia="es-CO"/>
              </w:rPr>
            </w:pPr>
          </w:p>
        </w:tc>
        <w:tc>
          <w:tcPr>
            <w:tcW w:w="1895" w:type="dxa"/>
            <w:tcBorders>
              <w:top w:val="single" w:sz="4" w:space="0" w:color="auto"/>
              <w:left w:val="single" w:sz="4" w:space="0" w:color="auto"/>
              <w:bottom w:val="single" w:sz="4" w:space="0" w:color="auto"/>
              <w:right w:val="single" w:sz="4" w:space="0" w:color="auto"/>
            </w:tcBorders>
          </w:tcPr>
          <w:p w14:paraId="041C6B06" w14:textId="0940FD2C" w:rsidR="0056416A" w:rsidRPr="00D3277E" w:rsidRDefault="0056416A" w:rsidP="00BA2A91">
            <w:pPr>
              <w:rPr>
                <w:rFonts w:ascii="Times New Roman" w:eastAsia="Times New Roman" w:hAnsi="Times New Roman" w:cs="Times New Roman"/>
                <w:sz w:val="24"/>
                <w:szCs w:val="24"/>
                <w:lang w:eastAsia="es-CO"/>
              </w:rPr>
            </w:pPr>
          </w:p>
        </w:tc>
        <w:tc>
          <w:tcPr>
            <w:tcW w:w="2214" w:type="dxa"/>
            <w:tcBorders>
              <w:top w:val="single" w:sz="4" w:space="0" w:color="auto"/>
              <w:left w:val="single" w:sz="4" w:space="0" w:color="auto"/>
              <w:bottom w:val="single" w:sz="4" w:space="0" w:color="auto"/>
              <w:right w:val="single" w:sz="4" w:space="0" w:color="auto"/>
            </w:tcBorders>
          </w:tcPr>
          <w:p w14:paraId="514271FC" w14:textId="79D2061A" w:rsidR="0056416A" w:rsidRPr="00D3277E" w:rsidRDefault="0056416A" w:rsidP="00BA2A91">
            <w:pPr>
              <w:rPr>
                <w:rFonts w:ascii="Times New Roman" w:eastAsia="Times New Roman" w:hAnsi="Times New Roman" w:cs="Times New Roman"/>
                <w:sz w:val="24"/>
                <w:szCs w:val="24"/>
                <w:lang w:eastAsia="es-CO"/>
              </w:rPr>
            </w:pPr>
          </w:p>
        </w:tc>
      </w:tr>
      <w:tr w:rsidR="0056416A" w:rsidRPr="0056416A" w14:paraId="70C28212" w14:textId="77777777" w:rsidTr="0056416A">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96"/>
        </w:trPr>
        <w:tc>
          <w:tcPr>
            <w:tcW w:w="0" w:type="auto"/>
            <w:tcBorders>
              <w:top w:val="single" w:sz="4" w:space="0" w:color="auto"/>
              <w:left w:val="single" w:sz="4" w:space="0" w:color="auto"/>
              <w:bottom w:val="single" w:sz="4" w:space="0" w:color="auto"/>
              <w:right w:val="single" w:sz="4" w:space="0" w:color="auto"/>
            </w:tcBorders>
          </w:tcPr>
          <w:p w14:paraId="11398804" w14:textId="77777777" w:rsidR="0056416A" w:rsidRPr="00D3277E" w:rsidRDefault="0056416A" w:rsidP="00BA2A91">
            <w:pPr>
              <w:rPr>
                <w:rFonts w:ascii="Times New Roman" w:eastAsia="Times New Roman" w:hAnsi="Times New Roman" w:cs="Times New Roman"/>
                <w:sz w:val="24"/>
                <w:szCs w:val="24"/>
                <w:lang w:eastAsia="es-CO"/>
              </w:rPr>
            </w:pPr>
          </w:p>
        </w:tc>
        <w:tc>
          <w:tcPr>
            <w:tcW w:w="0" w:type="auto"/>
            <w:tcBorders>
              <w:top w:val="single" w:sz="4" w:space="0" w:color="auto"/>
              <w:left w:val="single" w:sz="4" w:space="0" w:color="auto"/>
              <w:bottom w:val="single" w:sz="4" w:space="0" w:color="auto"/>
              <w:right w:val="single" w:sz="4" w:space="0" w:color="auto"/>
            </w:tcBorders>
          </w:tcPr>
          <w:p w14:paraId="6723C5DC" w14:textId="73ED10B9" w:rsidR="0056416A" w:rsidRPr="00D3277E" w:rsidRDefault="0056416A" w:rsidP="00BA2A91">
            <w:pPr>
              <w:rPr>
                <w:rFonts w:ascii="Times New Roman" w:eastAsia="Times New Roman" w:hAnsi="Times New Roman" w:cs="Times New Roman"/>
                <w:sz w:val="24"/>
                <w:szCs w:val="24"/>
                <w:lang w:eastAsia="es-CO"/>
              </w:rPr>
            </w:pPr>
          </w:p>
        </w:tc>
        <w:tc>
          <w:tcPr>
            <w:tcW w:w="1895" w:type="dxa"/>
            <w:tcBorders>
              <w:top w:val="single" w:sz="4" w:space="0" w:color="auto"/>
              <w:left w:val="single" w:sz="4" w:space="0" w:color="auto"/>
              <w:bottom w:val="single" w:sz="4" w:space="0" w:color="auto"/>
              <w:right w:val="single" w:sz="4" w:space="0" w:color="auto"/>
            </w:tcBorders>
          </w:tcPr>
          <w:p w14:paraId="626A82E7" w14:textId="6676BAE7" w:rsidR="0056416A" w:rsidRPr="00D3277E" w:rsidRDefault="0056416A" w:rsidP="00BA2A91">
            <w:pPr>
              <w:rPr>
                <w:rFonts w:ascii="Times New Roman" w:eastAsia="Times New Roman" w:hAnsi="Times New Roman" w:cs="Times New Roman"/>
                <w:sz w:val="24"/>
                <w:szCs w:val="24"/>
                <w:lang w:eastAsia="es-CO"/>
              </w:rPr>
            </w:pPr>
          </w:p>
        </w:tc>
        <w:tc>
          <w:tcPr>
            <w:tcW w:w="2214" w:type="dxa"/>
            <w:tcBorders>
              <w:top w:val="single" w:sz="4" w:space="0" w:color="auto"/>
              <w:left w:val="single" w:sz="4" w:space="0" w:color="auto"/>
              <w:bottom w:val="single" w:sz="4" w:space="0" w:color="auto"/>
              <w:right w:val="single" w:sz="4" w:space="0" w:color="auto"/>
            </w:tcBorders>
          </w:tcPr>
          <w:p w14:paraId="2B2CCD08" w14:textId="51C750E1" w:rsidR="0056416A" w:rsidRPr="00D3277E" w:rsidRDefault="0056416A" w:rsidP="00BA2A91">
            <w:pPr>
              <w:rPr>
                <w:rFonts w:ascii="Times New Roman" w:eastAsia="Times New Roman" w:hAnsi="Times New Roman" w:cs="Times New Roman"/>
                <w:sz w:val="24"/>
                <w:szCs w:val="24"/>
                <w:lang w:eastAsia="es-CO"/>
              </w:rPr>
            </w:pPr>
          </w:p>
        </w:tc>
      </w:tr>
      <w:tr w:rsidR="0056416A" w:rsidRPr="0056416A" w14:paraId="08B2181F" w14:textId="77777777" w:rsidTr="0056416A">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96"/>
        </w:trPr>
        <w:tc>
          <w:tcPr>
            <w:tcW w:w="0" w:type="auto"/>
            <w:tcBorders>
              <w:top w:val="single" w:sz="4" w:space="0" w:color="auto"/>
              <w:left w:val="single" w:sz="4" w:space="0" w:color="auto"/>
              <w:bottom w:val="single" w:sz="4" w:space="0" w:color="auto"/>
              <w:right w:val="single" w:sz="4" w:space="0" w:color="auto"/>
            </w:tcBorders>
          </w:tcPr>
          <w:p w14:paraId="114B9658" w14:textId="77777777" w:rsidR="0056416A" w:rsidRPr="00D3277E" w:rsidRDefault="0056416A" w:rsidP="00BA2A91">
            <w:pPr>
              <w:rPr>
                <w:rFonts w:ascii="Times New Roman" w:eastAsia="Times New Roman" w:hAnsi="Times New Roman" w:cs="Times New Roman"/>
                <w:sz w:val="24"/>
                <w:szCs w:val="24"/>
                <w:lang w:eastAsia="es-CO"/>
              </w:rPr>
            </w:pPr>
          </w:p>
        </w:tc>
        <w:tc>
          <w:tcPr>
            <w:tcW w:w="0" w:type="auto"/>
            <w:tcBorders>
              <w:top w:val="single" w:sz="4" w:space="0" w:color="auto"/>
              <w:left w:val="single" w:sz="4" w:space="0" w:color="auto"/>
              <w:bottom w:val="single" w:sz="4" w:space="0" w:color="auto"/>
              <w:right w:val="single" w:sz="4" w:space="0" w:color="auto"/>
            </w:tcBorders>
          </w:tcPr>
          <w:p w14:paraId="1BD36951" w14:textId="1F0FFF1F" w:rsidR="0056416A" w:rsidRPr="00D3277E" w:rsidRDefault="0056416A" w:rsidP="00BA2A91">
            <w:pPr>
              <w:rPr>
                <w:rFonts w:ascii="Times New Roman" w:eastAsia="Times New Roman" w:hAnsi="Times New Roman" w:cs="Times New Roman"/>
                <w:sz w:val="24"/>
                <w:szCs w:val="24"/>
                <w:lang w:eastAsia="es-CO"/>
              </w:rPr>
            </w:pPr>
          </w:p>
        </w:tc>
        <w:tc>
          <w:tcPr>
            <w:tcW w:w="1895" w:type="dxa"/>
            <w:tcBorders>
              <w:top w:val="single" w:sz="4" w:space="0" w:color="auto"/>
              <w:left w:val="single" w:sz="4" w:space="0" w:color="auto"/>
              <w:bottom w:val="single" w:sz="4" w:space="0" w:color="auto"/>
              <w:right w:val="single" w:sz="4" w:space="0" w:color="auto"/>
            </w:tcBorders>
          </w:tcPr>
          <w:p w14:paraId="187BF682" w14:textId="7C77E819" w:rsidR="0056416A" w:rsidRPr="00D3277E" w:rsidRDefault="0056416A" w:rsidP="00BA2A91">
            <w:pPr>
              <w:rPr>
                <w:rFonts w:ascii="Times New Roman" w:eastAsia="Times New Roman" w:hAnsi="Times New Roman" w:cs="Times New Roman"/>
                <w:sz w:val="24"/>
                <w:szCs w:val="24"/>
                <w:lang w:eastAsia="es-CO"/>
              </w:rPr>
            </w:pPr>
          </w:p>
        </w:tc>
        <w:tc>
          <w:tcPr>
            <w:tcW w:w="2214" w:type="dxa"/>
            <w:tcBorders>
              <w:top w:val="single" w:sz="4" w:space="0" w:color="auto"/>
              <w:left w:val="single" w:sz="4" w:space="0" w:color="auto"/>
              <w:bottom w:val="single" w:sz="4" w:space="0" w:color="auto"/>
              <w:right w:val="single" w:sz="4" w:space="0" w:color="auto"/>
            </w:tcBorders>
          </w:tcPr>
          <w:p w14:paraId="66ACA7E6" w14:textId="68A77D1E" w:rsidR="0056416A" w:rsidRPr="00D3277E" w:rsidRDefault="0056416A" w:rsidP="00BA2A91">
            <w:pPr>
              <w:rPr>
                <w:rFonts w:ascii="Times New Roman" w:eastAsia="Times New Roman" w:hAnsi="Times New Roman" w:cs="Times New Roman"/>
                <w:sz w:val="24"/>
                <w:szCs w:val="24"/>
                <w:lang w:eastAsia="es-CO"/>
              </w:rPr>
            </w:pPr>
          </w:p>
        </w:tc>
      </w:tr>
      <w:tr w:rsidR="0056416A" w:rsidRPr="0056416A" w14:paraId="6AAA9803" w14:textId="77777777" w:rsidTr="0056416A">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96"/>
        </w:trPr>
        <w:tc>
          <w:tcPr>
            <w:tcW w:w="0" w:type="auto"/>
            <w:tcBorders>
              <w:top w:val="single" w:sz="4" w:space="0" w:color="auto"/>
              <w:left w:val="single" w:sz="4" w:space="0" w:color="auto"/>
              <w:bottom w:val="single" w:sz="4" w:space="0" w:color="auto"/>
              <w:right w:val="single" w:sz="4" w:space="0" w:color="auto"/>
            </w:tcBorders>
          </w:tcPr>
          <w:p w14:paraId="1AB2A3BD" w14:textId="77777777" w:rsidR="0056416A" w:rsidRPr="00D3277E" w:rsidRDefault="0056416A" w:rsidP="00BA2A91">
            <w:pPr>
              <w:rPr>
                <w:rFonts w:ascii="Times New Roman" w:eastAsia="Times New Roman" w:hAnsi="Times New Roman" w:cs="Times New Roman"/>
                <w:sz w:val="24"/>
                <w:szCs w:val="24"/>
                <w:lang w:eastAsia="es-CO"/>
              </w:rPr>
            </w:pPr>
          </w:p>
        </w:tc>
        <w:tc>
          <w:tcPr>
            <w:tcW w:w="0" w:type="auto"/>
            <w:tcBorders>
              <w:top w:val="single" w:sz="4" w:space="0" w:color="auto"/>
              <w:left w:val="single" w:sz="4" w:space="0" w:color="auto"/>
              <w:bottom w:val="single" w:sz="4" w:space="0" w:color="auto"/>
              <w:right w:val="single" w:sz="4" w:space="0" w:color="auto"/>
            </w:tcBorders>
          </w:tcPr>
          <w:p w14:paraId="52405BB5" w14:textId="596815B4" w:rsidR="0056416A" w:rsidRPr="00D3277E" w:rsidRDefault="0056416A" w:rsidP="00BA2A91">
            <w:pPr>
              <w:rPr>
                <w:rFonts w:ascii="Times New Roman" w:eastAsia="Times New Roman" w:hAnsi="Times New Roman" w:cs="Times New Roman"/>
                <w:sz w:val="24"/>
                <w:szCs w:val="24"/>
                <w:lang w:eastAsia="es-CO"/>
              </w:rPr>
            </w:pPr>
          </w:p>
        </w:tc>
        <w:tc>
          <w:tcPr>
            <w:tcW w:w="1895" w:type="dxa"/>
            <w:tcBorders>
              <w:top w:val="single" w:sz="4" w:space="0" w:color="auto"/>
              <w:left w:val="single" w:sz="4" w:space="0" w:color="auto"/>
              <w:bottom w:val="single" w:sz="4" w:space="0" w:color="auto"/>
              <w:right w:val="single" w:sz="4" w:space="0" w:color="auto"/>
            </w:tcBorders>
          </w:tcPr>
          <w:p w14:paraId="0A0B04A0" w14:textId="774CD3D9" w:rsidR="0056416A" w:rsidRPr="00D3277E" w:rsidRDefault="0056416A" w:rsidP="00BA2A91">
            <w:pPr>
              <w:rPr>
                <w:rFonts w:ascii="Times New Roman" w:eastAsia="Times New Roman" w:hAnsi="Times New Roman" w:cs="Times New Roman"/>
                <w:sz w:val="24"/>
                <w:szCs w:val="24"/>
                <w:lang w:eastAsia="es-CO"/>
              </w:rPr>
            </w:pPr>
          </w:p>
        </w:tc>
        <w:tc>
          <w:tcPr>
            <w:tcW w:w="2214" w:type="dxa"/>
            <w:tcBorders>
              <w:top w:val="single" w:sz="4" w:space="0" w:color="auto"/>
              <w:left w:val="single" w:sz="4" w:space="0" w:color="auto"/>
              <w:bottom w:val="single" w:sz="4" w:space="0" w:color="auto"/>
              <w:right w:val="single" w:sz="4" w:space="0" w:color="auto"/>
            </w:tcBorders>
          </w:tcPr>
          <w:p w14:paraId="63BD27BE" w14:textId="43BAFB70" w:rsidR="0056416A" w:rsidRPr="00D3277E" w:rsidRDefault="0056416A" w:rsidP="00BA2A91">
            <w:pPr>
              <w:rPr>
                <w:rFonts w:ascii="Times New Roman" w:eastAsia="Times New Roman" w:hAnsi="Times New Roman" w:cs="Times New Roman"/>
                <w:sz w:val="24"/>
                <w:szCs w:val="24"/>
                <w:lang w:eastAsia="es-CO"/>
              </w:rPr>
            </w:pPr>
          </w:p>
        </w:tc>
      </w:tr>
      <w:tr w:rsidR="0056416A" w:rsidRPr="0056416A" w14:paraId="67D7D8BB" w14:textId="77777777" w:rsidTr="0056416A">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96"/>
        </w:trPr>
        <w:tc>
          <w:tcPr>
            <w:tcW w:w="0" w:type="auto"/>
            <w:tcBorders>
              <w:top w:val="single" w:sz="4" w:space="0" w:color="auto"/>
              <w:left w:val="single" w:sz="4" w:space="0" w:color="auto"/>
              <w:bottom w:val="single" w:sz="4" w:space="0" w:color="auto"/>
              <w:right w:val="single" w:sz="4" w:space="0" w:color="auto"/>
            </w:tcBorders>
          </w:tcPr>
          <w:p w14:paraId="037EE43D" w14:textId="77777777" w:rsidR="0056416A" w:rsidRPr="00D3277E" w:rsidRDefault="0056416A" w:rsidP="00BA2A91">
            <w:pPr>
              <w:rPr>
                <w:rFonts w:ascii="Times New Roman" w:eastAsia="Times New Roman" w:hAnsi="Times New Roman" w:cs="Times New Roman"/>
                <w:sz w:val="24"/>
                <w:szCs w:val="24"/>
                <w:lang w:eastAsia="es-CO"/>
              </w:rPr>
            </w:pPr>
          </w:p>
        </w:tc>
        <w:tc>
          <w:tcPr>
            <w:tcW w:w="0" w:type="auto"/>
            <w:tcBorders>
              <w:top w:val="single" w:sz="4" w:space="0" w:color="auto"/>
              <w:left w:val="single" w:sz="4" w:space="0" w:color="auto"/>
              <w:bottom w:val="single" w:sz="4" w:space="0" w:color="auto"/>
              <w:right w:val="single" w:sz="4" w:space="0" w:color="auto"/>
            </w:tcBorders>
          </w:tcPr>
          <w:p w14:paraId="3606AFAF" w14:textId="46792D3E" w:rsidR="0056416A" w:rsidRPr="00D3277E" w:rsidRDefault="0056416A" w:rsidP="00BA2A91">
            <w:pPr>
              <w:rPr>
                <w:rFonts w:ascii="Times New Roman" w:eastAsia="Times New Roman" w:hAnsi="Times New Roman" w:cs="Times New Roman"/>
                <w:sz w:val="24"/>
                <w:szCs w:val="24"/>
                <w:lang w:eastAsia="es-CO"/>
              </w:rPr>
            </w:pPr>
          </w:p>
        </w:tc>
        <w:tc>
          <w:tcPr>
            <w:tcW w:w="1895" w:type="dxa"/>
            <w:tcBorders>
              <w:top w:val="single" w:sz="4" w:space="0" w:color="auto"/>
              <w:left w:val="single" w:sz="4" w:space="0" w:color="auto"/>
              <w:bottom w:val="single" w:sz="4" w:space="0" w:color="auto"/>
              <w:right w:val="single" w:sz="4" w:space="0" w:color="auto"/>
            </w:tcBorders>
          </w:tcPr>
          <w:p w14:paraId="398E96E7" w14:textId="1AE46165" w:rsidR="0056416A" w:rsidRPr="00D3277E" w:rsidRDefault="0056416A" w:rsidP="00BA2A91">
            <w:pPr>
              <w:rPr>
                <w:rFonts w:ascii="Times New Roman" w:eastAsia="Times New Roman" w:hAnsi="Times New Roman" w:cs="Times New Roman"/>
                <w:sz w:val="24"/>
                <w:szCs w:val="24"/>
                <w:lang w:eastAsia="es-CO"/>
              </w:rPr>
            </w:pPr>
          </w:p>
        </w:tc>
        <w:tc>
          <w:tcPr>
            <w:tcW w:w="2214" w:type="dxa"/>
            <w:tcBorders>
              <w:top w:val="single" w:sz="4" w:space="0" w:color="auto"/>
              <w:left w:val="single" w:sz="4" w:space="0" w:color="auto"/>
              <w:bottom w:val="single" w:sz="4" w:space="0" w:color="auto"/>
              <w:right w:val="single" w:sz="4" w:space="0" w:color="auto"/>
            </w:tcBorders>
          </w:tcPr>
          <w:p w14:paraId="2E3FFCF4" w14:textId="09158D8F" w:rsidR="0056416A" w:rsidRPr="00D3277E" w:rsidRDefault="0056416A" w:rsidP="00BA2A91">
            <w:pPr>
              <w:rPr>
                <w:rFonts w:ascii="Times New Roman" w:eastAsia="Times New Roman" w:hAnsi="Times New Roman" w:cs="Times New Roman"/>
                <w:sz w:val="24"/>
                <w:szCs w:val="24"/>
                <w:lang w:eastAsia="es-CO"/>
              </w:rPr>
            </w:pPr>
          </w:p>
        </w:tc>
      </w:tr>
      <w:tr w:rsidR="0056416A" w:rsidRPr="0056416A" w14:paraId="7AE70CEF" w14:textId="77777777" w:rsidTr="0056416A">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96"/>
        </w:trPr>
        <w:tc>
          <w:tcPr>
            <w:tcW w:w="0" w:type="auto"/>
            <w:tcBorders>
              <w:top w:val="single" w:sz="4" w:space="0" w:color="auto"/>
              <w:left w:val="single" w:sz="4" w:space="0" w:color="auto"/>
              <w:bottom w:val="single" w:sz="4" w:space="0" w:color="auto"/>
              <w:right w:val="single" w:sz="4" w:space="0" w:color="auto"/>
            </w:tcBorders>
          </w:tcPr>
          <w:p w14:paraId="18F0ABDC" w14:textId="77777777" w:rsidR="0056416A" w:rsidRPr="00D3277E" w:rsidRDefault="0056416A" w:rsidP="00BA2A91">
            <w:pPr>
              <w:rPr>
                <w:rFonts w:ascii="Times New Roman" w:eastAsia="Times New Roman" w:hAnsi="Times New Roman" w:cs="Times New Roman"/>
                <w:sz w:val="24"/>
                <w:szCs w:val="24"/>
                <w:lang w:eastAsia="es-CO"/>
              </w:rPr>
            </w:pPr>
          </w:p>
        </w:tc>
        <w:tc>
          <w:tcPr>
            <w:tcW w:w="0" w:type="auto"/>
            <w:tcBorders>
              <w:top w:val="single" w:sz="4" w:space="0" w:color="auto"/>
              <w:left w:val="single" w:sz="4" w:space="0" w:color="auto"/>
              <w:bottom w:val="single" w:sz="4" w:space="0" w:color="auto"/>
              <w:right w:val="single" w:sz="4" w:space="0" w:color="auto"/>
            </w:tcBorders>
          </w:tcPr>
          <w:p w14:paraId="63FDC381" w14:textId="19B23A01" w:rsidR="0056416A" w:rsidRPr="00D3277E" w:rsidRDefault="0056416A" w:rsidP="00BA2A91">
            <w:pPr>
              <w:rPr>
                <w:rFonts w:ascii="Times New Roman" w:eastAsia="Times New Roman" w:hAnsi="Times New Roman" w:cs="Times New Roman"/>
                <w:sz w:val="24"/>
                <w:szCs w:val="24"/>
                <w:lang w:eastAsia="es-CO"/>
              </w:rPr>
            </w:pPr>
          </w:p>
        </w:tc>
        <w:tc>
          <w:tcPr>
            <w:tcW w:w="1895" w:type="dxa"/>
            <w:tcBorders>
              <w:top w:val="single" w:sz="4" w:space="0" w:color="auto"/>
              <w:left w:val="single" w:sz="4" w:space="0" w:color="auto"/>
              <w:bottom w:val="single" w:sz="4" w:space="0" w:color="auto"/>
              <w:right w:val="single" w:sz="4" w:space="0" w:color="auto"/>
            </w:tcBorders>
          </w:tcPr>
          <w:p w14:paraId="194208A1" w14:textId="19D84A97" w:rsidR="0056416A" w:rsidRPr="00D3277E" w:rsidRDefault="0056416A" w:rsidP="00BA2A91">
            <w:pPr>
              <w:rPr>
                <w:rFonts w:ascii="Times New Roman" w:eastAsia="Times New Roman" w:hAnsi="Times New Roman" w:cs="Times New Roman"/>
                <w:sz w:val="24"/>
                <w:szCs w:val="24"/>
                <w:lang w:eastAsia="es-CO"/>
              </w:rPr>
            </w:pPr>
          </w:p>
        </w:tc>
        <w:tc>
          <w:tcPr>
            <w:tcW w:w="2214" w:type="dxa"/>
            <w:tcBorders>
              <w:top w:val="single" w:sz="4" w:space="0" w:color="auto"/>
              <w:left w:val="single" w:sz="4" w:space="0" w:color="auto"/>
              <w:bottom w:val="single" w:sz="4" w:space="0" w:color="auto"/>
              <w:right w:val="single" w:sz="4" w:space="0" w:color="auto"/>
            </w:tcBorders>
          </w:tcPr>
          <w:p w14:paraId="1551B706" w14:textId="31C97D4A" w:rsidR="0056416A" w:rsidRPr="00D3277E" w:rsidRDefault="0056416A" w:rsidP="00BA2A91">
            <w:pPr>
              <w:rPr>
                <w:rFonts w:ascii="Times New Roman" w:eastAsia="Times New Roman" w:hAnsi="Times New Roman" w:cs="Times New Roman"/>
                <w:sz w:val="24"/>
                <w:szCs w:val="24"/>
                <w:lang w:eastAsia="es-CO"/>
              </w:rPr>
            </w:pPr>
          </w:p>
        </w:tc>
      </w:tr>
      <w:tr w:rsidR="0056416A" w:rsidRPr="0056416A" w14:paraId="09BC141E" w14:textId="77777777" w:rsidTr="0056416A">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96"/>
        </w:trPr>
        <w:tc>
          <w:tcPr>
            <w:tcW w:w="0" w:type="auto"/>
            <w:tcBorders>
              <w:top w:val="single" w:sz="4" w:space="0" w:color="auto"/>
              <w:left w:val="single" w:sz="4" w:space="0" w:color="auto"/>
              <w:bottom w:val="single" w:sz="4" w:space="0" w:color="auto"/>
              <w:right w:val="single" w:sz="4" w:space="0" w:color="auto"/>
            </w:tcBorders>
          </w:tcPr>
          <w:p w14:paraId="4287321E" w14:textId="77777777" w:rsidR="0056416A" w:rsidRPr="00D3277E" w:rsidRDefault="0056416A" w:rsidP="00BA2A91">
            <w:pPr>
              <w:rPr>
                <w:rFonts w:ascii="Times New Roman" w:eastAsia="Times New Roman" w:hAnsi="Times New Roman" w:cs="Times New Roman"/>
                <w:sz w:val="24"/>
                <w:szCs w:val="24"/>
                <w:lang w:eastAsia="es-CO"/>
              </w:rPr>
            </w:pPr>
          </w:p>
        </w:tc>
        <w:tc>
          <w:tcPr>
            <w:tcW w:w="0" w:type="auto"/>
            <w:tcBorders>
              <w:top w:val="single" w:sz="4" w:space="0" w:color="auto"/>
              <w:left w:val="single" w:sz="4" w:space="0" w:color="auto"/>
              <w:bottom w:val="single" w:sz="4" w:space="0" w:color="auto"/>
              <w:right w:val="single" w:sz="4" w:space="0" w:color="auto"/>
            </w:tcBorders>
          </w:tcPr>
          <w:p w14:paraId="579A7DDE" w14:textId="76C50D31" w:rsidR="0056416A" w:rsidRPr="00D3277E" w:rsidRDefault="0056416A" w:rsidP="00BA2A91">
            <w:pPr>
              <w:rPr>
                <w:rFonts w:ascii="Times New Roman" w:eastAsia="Times New Roman" w:hAnsi="Times New Roman" w:cs="Times New Roman"/>
                <w:sz w:val="24"/>
                <w:szCs w:val="24"/>
                <w:lang w:eastAsia="es-CO"/>
              </w:rPr>
            </w:pPr>
          </w:p>
        </w:tc>
        <w:tc>
          <w:tcPr>
            <w:tcW w:w="1895" w:type="dxa"/>
            <w:tcBorders>
              <w:top w:val="single" w:sz="4" w:space="0" w:color="auto"/>
              <w:left w:val="single" w:sz="4" w:space="0" w:color="auto"/>
              <w:bottom w:val="single" w:sz="4" w:space="0" w:color="auto"/>
              <w:right w:val="single" w:sz="4" w:space="0" w:color="auto"/>
            </w:tcBorders>
          </w:tcPr>
          <w:p w14:paraId="5CDB86BD" w14:textId="62C33B41" w:rsidR="0056416A" w:rsidRPr="00D3277E" w:rsidRDefault="0056416A" w:rsidP="00BA2A91">
            <w:pPr>
              <w:rPr>
                <w:rFonts w:ascii="Times New Roman" w:eastAsia="Times New Roman" w:hAnsi="Times New Roman" w:cs="Times New Roman"/>
                <w:sz w:val="24"/>
                <w:szCs w:val="24"/>
                <w:lang w:eastAsia="es-CO"/>
              </w:rPr>
            </w:pPr>
          </w:p>
        </w:tc>
        <w:tc>
          <w:tcPr>
            <w:tcW w:w="2214" w:type="dxa"/>
            <w:tcBorders>
              <w:top w:val="single" w:sz="4" w:space="0" w:color="auto"/>
              <w:left w:val="single" w:sz="4" w:space="0" w:color="auto"/>
              <w:bottom w:val="single" w:sz="4" w:space="0" w:color="auto"/>
              <w:right w:val="single" w:sz="4" w:space="0" w:color="auto"/>
            </w:tcBorders>
          </w:tcPr>
          <w:p w14:paraId="6CCCD95F" w14:textId="65680636" w:rsidR="0056416A" w:rsidRPr="00D3277E" w:rsidRDefault="0056416A" w:rsidP="00BA2A91">
            <w:pPr>
              <w:rPr>
                <w:rFonts w:ascii="Times New Roman" w:eastAsia="Times New Roman" w:hAnsi="Times New Roman" w:cs="Times New Roman"/>
                <w:sz w:val="24"/>
                <w:szCs w:val="24"/>
                <w:lang w:eastAsia="es-CO"/>
              </w:rPr>
            </w:pPr>
          </w:p>
        </w:tc>
      </w:tr>
      <w:tr w:rsidR="0056416A" w:rsidRPr="0056416A" w14:paraId="375F781D" w14:textId="77777777" w:rsidTr="0056416A">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96"/>
        </w:trPr>
        <w:tc>
          <w:tcPr>
            <w:tcW w:w="0" w:type="auto"/>
            <w:tcBorders>
              <w:top w:val="single" w:sz="4" w:space="0" w:color="auto"/>
              <w:left w:val="single" w:sz="4" w:space="0" w:color="auto"/>
              <w:bottom w:val="single" w:sz="4" w:space="0" w:color="auto"/>
              <w:right w:val="single" w:sz="4" w:space="0" w:color="auto"/>
            </w:tcBorders>
          </w:tcPr>
          <w:p w14:paraId="7A55FC8D" w14:textId="77777777" w:rsidR="0056416A" w:rsidRPr="00D3277E" w:rsidRDefault="0056416A" w:rsidP="00BA2A91">
            <w:pPr>
              <w:rPr>
                <w:rFonts w:ascii="Times New Roman" w:eastAsia="Times New Roman" w:hAnsi="Times New Roman" w:cs="Times New Roman"/>
                <w:sz w:val="24"/>
                <w:szCs w:val="24"/>
                <w:lang w:eastAsia="es-CO"/>
              </w:rPr>
            </w:pPr>
          </w:p>
        </w:tc>
        <w:tc>
          <w:tcPr>
            <w:tcW w:w="0" w:type="auto"/>
            <w:tcBorders>
              <w:top w:val="single" w:sz="4" w:space="0" w:color="auto"/>
              <w:left w:val="single" w:sz="4" w:space="0" w:color="auto"/>
              <w:bottom w:val="single" w:sz="4" w:space="0" w:color="auto"/>
              <w:right w:val="single" w:sz="4" w:space="0" w:color="auto"/>
            </w:tcBorders>
          </w:tcPr>
          <w:p w14:paraId="4FC6A21C" w14:textId="7F812E1D" w:rsidR="0056416A" w:rsidRPr="00D3277E" w:rsidRDefault="0056416A" w:rsidP="00BA2A91">
            <w:pPr>
              <w:rPr>
                <w:rFonts w:ascii="Times New Roman" w:eastAsia="Times New Roman" w:hAnsi="Times New Roman" w:cs="Times New Roman"/>
                <w:sz w:val="24"/>
                <w:szCs w:val="24"/>
                <w:lang w:eastAsia="es-CO"/>
              </w:rPr>
            </w:pPr>
          </w:p>
        </w:tc>
        <w:tc>
          <w:tcPr>
            <w:tcW w:w="1895" w:type="dxa"/>
            <w:tcBorders>
              <w:top w:val="single" w:sz="4" w:space="0" w:color="auto"/>
              <w:left w:val="single" w:sz="4" w:space="0" w:color="auto"/>
              <w:bottom w:val="single" w:sz="4" w:space="0" w:color="auto"/>
              <w:right w:val="single" w:sz="4" w:space="0" w:color="auto"/>
            </w:tcBorders>
          </w:tcPr>
          <w:p w14:paraId="1245F3CD" w14:textId="65977C1C" w:rsidR="0056416A" w:rsidRPr="00D3277E" w:rsidRDefault="0056416A" w:rsidP="00BA2A91">
            <w:pPr>
              <w:rPr>
                <w:rFonts w:ascii="Times New Roman" w:eastAsia="Times New Roman" w:hAnsi="Times New Roman" w:cs="Times New Roman"/>
                <w:sz w:val="24"/>
                <w:szCs w:val="24"/>
                <w:lang w:eastAsia="es-CO"/>
              </w:rPr>
            </w:pPr>
          </w:p>
        </w:tc>
        <w:tc>
          <w:tcPr>
            <w:tcW w:w="2214" w:type="dxa"/>
            <w:tcBorders>
              <w:top w:val="single" w:sz="4" w:space="0" w:color="auto"/>
              <w:left w:val="single" w:sz="4" w:space="0" w:color="auto"/>
              <w:bottom w:val="single" w:sz="4" w:space="0" w:color="auto"/>
              <w:right w:val="single" w:sz="4" w:space="0" w:color="auto"/>
            </w:tcBorders>
          </w:tcPr>
          <w:p w14:paraId="20A6BAF8" w14:textId="0098162D" w:rsidR="0056416A" w:rsidRPr="00D3277E" w:rsidRDefault="0056416A" w:rsidP="00BA2A91">
            <w:pPr>
              <w:rPr>
                <w:rFonts w:ascii="Times New Roman" w:eastAsia="Times New Roman" w:hAnsi="Times New Roman" w:cs="Times New Roman"/>
                <w:sz w:val="24"/>
                <w:szCs w:val="24"/>
                <w:lang w:eastAsia="es-CO"/>
              </w:rPr>
            </w:pPr>
          </w:p>
        </w:tc>
      </w:tr>
      <w:tr w:rsidR="0056416A" w:rsidRPr="0056416A" w14:paraId="76C60405" w14:textId="77777777" w:rsidTr="0056416A">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96"/>
        </w:trPr>
        <w:tc>
          <w:tcPr>
            <w:tcW w:w="0" w:type="auto"/>
            <w:tcBorders>
              <w:top w:val="single" w:sz="4" w:space="0" w:color="auto"/>
              <w:left w:val="single" w:sz="4" w:space="0" w:color="auto"/>
              <w:bottom w:val="single" w:sz="4" w:space="0" w:color="auto"/>
              <w:right w:val="single" w:sz="4" w:space="0" w:color="auto"/>
            </w:tcBorders>
          </w:tcPr>
          <w:p w14:paraId="3F863091" w14:textId="77777777" w:rsidR="0056416A" w:rsidRPr="00D3277E" w:rsidRDefault="0056416A" w:rsidP="00BA2A91">
            <w:pPr>
              <w:rPr>
                <w:rFonts w:ascii="Times New Roman" w:eastAsia="Times New Roman" w:hAnsi="Times New Roman" w:cs="Times New Roman"/>
                <w:sz w:val="24"/>
                <w:szCs w:val="24"/>
                <w:lang w:eastAsia="es-CO"/>
              </w:rPr>
            </w:pPr>
          </w:p>
        </w:tc>
        <w:tc>
          <w:tcPr>
            <w:tcW w:w="0" w:type="auto"/>
            <w:tcBorders>
              <w:top w:val="single" w:sz="4" w:space="0" w:color="auto"/>
              <w:left w:val="single" w:sz="4" w:space="0" w:color="auto"/>
              <w:bottom w:val="single" w:sz="4" w:space="0" w:color="auto"/>
              <w:right w:val="single" w:sz="4" w:space="0" w:color="auto"/>
            </w:tcBorders>
          </w:tcPr>
          <w:p w14:paraId="1A020B1C" w14:textId="51F9807D" w:rsidR="0056416A" w:rsidRPr="00D3277E" w:rsidRDefault="0056416A" w:rsidP="00BA2A91">
            <w:pPr>
              <w:rPr>
                <w:rFonts w:ascii="Times New Roman" w:eastAsia="Times New Roman" w:hAnsi="Times New Roman" w:cs="Times New Roman"/>
                <w:sz w:val="24"/>
                <w:szCs w:val="24"/>
                <w:lang w:eastAsia="es-CO"/>
              </w:rPr>
            </w:pPr>
          </w:p>
        </w:tc>
        <w:tc>
          <w:tcPr>
            <w:tcW w:w="1895" w:type="dxa"/>
            <w:tcBorders>
              <w:top w:val="single" w:sz="4" w:space="0" w:color="auto"/>
              <w:left w:val="single" w:sz="4" w:space="0" w:color="auto"/>
              <w:bottom w:val="single" w:sz="4" w:space="0" w:color="auto"/>
              <w:right w:val="single" w:sz="4" w:space="0" w:color="auto"/>
            </w:tcBorders>
          </w:tcPr>
          <w:p w14:paraId="5B71023E" w14:textId="4F037056" w:rsidR="0056416A" w:rsidRPr="00D3277E" w:rsidRDefault="0056416A" w:rsidP="00BA2A91">
            <w:pPr>
              <w:rPr>
                <w:rFonts w:ascii="Times New Roman" w:eastAsia="Times New Roman" w:hAnsi="Times New Roman" w:cs="Times New Roman"/>
                <w:sz w:val="24"/>
                <w:szCs w:val="24"/>
                <w:lang w:eastAsia="es-CO"/>
              </w:rPr>
            </w:pPr>
          </w:p>
        </w:tc>
        <w:tc>
          <w:tcPr>
            <w:tcW w:w="2214" w:type="dxa"/>
            <w:tcBorders>
              <w:top w:val="single" w:sz="4" w:space="0" w:color="auto"/>
              <w:left w:val="single" w:sz="4" w:space="0" w:color="auto"/>
              <w:bottom w:val="single" w:sz="4" w:space="0" w:color="auto"/>
              <w:right w:val="single" w:sz="4" w:space="0" w:color="auto"/>
            </w:tcBorders>
          </w:tcPr>
          <w:p w14:paraId="196FF2E5" w14:textId="19D30214" w:rsidR="0056416A" w:rsidRPr="00D3277E" w:rsidRDefault="0056416A" w:rsidP="00BA2A91">
            <w:pPr>
              <w:rPr>
                <w:rFonts w:ascii="Times New Roman" w:eastAsia="Times New Roman" w:hAnsi="Times New Roman" w:cs="Times New Roman"/>
                <w:sz w:val="24"/>
                <w:szCs w:val="24"/>
                <w:lang w:eastAsia="es-CO"/>
              </w:rPr>
            </w:pPr>
          </w:p>
        </w:tc>
      </w:tr>
      <w:tr w:rsidR="0056416A" w:rsidRPr="0056416A" w14:paraId="15AB0754" w14:textId="77777777" w:rsidTr="0056416A">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96"/>
        </w:trPr>
        <w:tc>
          <w:tcPr>
            <w:tcW w:w="0" w:type="auto"/>
            <w:tcBorders>
              <w:top w:val="single" w:sz="4" w:space="0" w:color="auto"/>
              <w:left w:val="single" w:sz="4" w:space="0" w:color="auto"/>
              <w:bottom w:val="single" w:sz="4" w:space="0" w:color="auto"/>
              <w:right w:val="single" w:sz="4" w:space="0" w:color="auto"/>
            </w:tcBorders>
          </w:tcPr>
          <w:p w14:paraId="210A984C" w14:textId="77777777" w:rsidR="0056416A" w:rsidRPr="00D3277E" w:rsidRDefault="0056416A" w:rsidP="00BA2A91">
            <w:pPr>
              <w:rPr>
                <w:rFonts w:ascii="Times New Roman" w:eastAsia="Times New Roman" w:hAnsi="Times New Roman" w:cs="Times New Roman"/>
                <w:sz w:val="24"/>
                <w:szCs w:val="24"/>
                <w:lang w:eastAsia="es-CO"/>
              </w:rPr>
            </w:pPr>
          </w:p>
        </w:tc>
        <w:tc>
          <w:tcPr>
            <w:tcW w:w="0" w:type="auto"/>
            <w:tcBorders>
              <w:top w:val="single" w:sz="4" w:space="0" w:color="auto"/>
              <w:left w:val="single" w:sz="4" w:space="0" w:color="auto"/>
              <w:bottom w:val="single" w:sz="4" w:space="0" w:color="auto"/>
              <w:right w:val="single" w:sz="4" w:space="0" w:color="auto"/>
            </w:tcBorders>
          </w:tcPr>
          <w:p w14:paraId="2E816CC2" w14:textId="77777777" w:rsidR="0056416A" w:rsidRPr="00D3277E" w:rsidRDefault="0056416A" w:rsidP="00BA2A91">
            <w:pPr>
              <w:rPr>
                <w:rFonts w:ascii="Times New Roman" w:eastAsia="Times New Roman" w:hAnsi="Times New Roman" w:cs="Times New Roman"/>
                <w:sz w:val="24"/>
                <w:szCs w:val="24"/>
                <w:lang w:eastAsia="es-CO"/>
              </w:rPr>
            </w:pPr>
          </w:p>
        </w:tc>
        <w:tc>
          <w:tcPr>
            <w:tcW w:w="1895" w:type="dxa"/>
            <w:tcBorders>
              <w:top w:val="single" w:sz="4" w:space="0" w:color="auto"/>
              <w:left w:val="single" w:sz="4" w:space="0" w:color="auto"/>
              <w:bottom w:val="single" w:sz="4" w:space="0" w:color="auto"/>
              <w:right w:val="single" w:sz="4" w:space="0" w:color="auto"/>
            </w:tcBorders>
          </w:tcPr>
          <w:p w14:paraId="36361D74" w14:textId="77777777" w:rsidR="0056416A" w:rsidRPr="00D3277E" w:rsidRDefault="0056416A" w:rsidP="00BA2A91">
            <w:pPr>
              <w:rPr>
                <w:rFonts w:ascii="Times New Roman" w:eastAsia="Times New Roman" w:hAnsi="Times New Roman" w:cs="Times New Roman"/>
                <w:sz w:val="24"/>
                <w:szCs w:val="24"/>
                <w:lang w:eastAsia="es-CO"/>
              </w:rPr>
            </w:pPr>
          </w:p>
        </w:tc>
        <w:tc>
          <w:tcPr>
            <w:tcW w:w="2214" w:type="dxa"/>
            <w:tcBorders>
              <w:top w:val="single" w:sz="4" w:space="0" w:color="auto"/>
              <w:left w:val="single" w:sz="4" w:space="0" w:color="auto"/>
              <w:bottom w:val="single" w:sz="4" w:space="0" w:color="auto"/>
              <w:right w:val="single" w:sz="4" w:space="0" w:color="auto"/>
            </w:tcBorders>
          </w:tcPr>
          <w:p w14:paraId="5514AFD9" w14:textId="77777777" w:rsidR="0056416A" w:rsidRPr="00D3277E" w:rsidRDefault="0056416A" w:rsidP="00BA2A91">
            <w:pPr>
              <w:rPr>
                <w:rFonts w:ascii="Times New Roman" w:eastAsia="Times New Roman" w:hAnsi="Times New Roman" w:cs="Times New Roman"/>
                <w:sz w:val="24"/>
                <w:szCs w:val="24"/>
                <w:lang w:eastAsia="es-CO"/>
              </w:rPr>
            </w:pPr>
          </w:p>
        </w:tc>
      </w:tr>
      <w:tr w:rsidR="0056416A" w:rsidRPr="0056416A" w14:paraId="20718934" w14:textId="77777777" w:rsidTr="0056416A">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96"/>
        </w:trPr>
        <w:tc>
          <w:tcPr>
            <w:tcW w:w="0" w:type="auto"/>
            <w:tcBorders>
              <w:top w:val="single" w:sz="4" w:space="0" w:color="auto"/>
              <w:left w:val="single" w:sz="4" w:space="0" w:color="auto"/>
              <w:bottom w:val="single" w:sz="4" w:space="0" w:color="auto"/>
              <w:right w:val="single" w:sz="4" w:space="0" w:color="auto"/>
            </w:tcBorders>
          </w:tcPr>
          <w:p w14:paraId="5D44DFC8" w14:textId="77777777" w:rsidR="0056416A" w:rsidRPr="00D3277E" w:rsidRDefault="0056416A" w:rsidP="00BA2A91">
            <w:pPr>
              <w:rPr>
                <w:rFonts w:ascii="Times New Roman" w:eastAsia="Times New Roman" w:hAnsi="Times New Roman" w:cs="Times New Roman"/>
                <w:sz w:val="24"/>
                <w:szCs w:val="24"/>
                <w:lang w:eastAsia="es-CO"/>
              </w:rPr>
            </w:pPr>
          </w:p>
        </w:tc>
        <w:tc>
          <w:tcPr>
            <w:tcW w:w="0" w:type="auto"/>
            <w:tcBorders>
              <w:top w:val="single" w:sz="4" w:space="0" w:color="auto"/>
              <w:left w:val="single" w:sz="4" w:space="0" w:color="auto"/>
              <w:bottom w:val="single" w:sz="4" w:space="0" w:color="auto"/>
              <w:right w:val="single" w:sz="4" w:space="0" w:color="auto"/>
            </w:tcBorders>
          </w:tcPr>
          <w:p w14:paraId="3649D353" w14:textId="77777777" w:rsidR="0056416A" w:rsidRPr="00D3277E" w:rsidRDefault="0056416A" w:rsidP="00BA2A91">
            <w:pPr>
              <w:rPr>
                <w:rFonts w:ascii="Times New Roman" w:eastAsia="Times New Roman" w:hAnsi="Times New Roman" w:cs="Times New Roman"/>
                <w:sz w:val="24"/>
                <w:szCs w:val="24"/>
                <w:lang w:eastAsia="es-CO"/>
              </w:rPr>
            </w:pPr>
          </w:p>
        </w:tc>
        <w:tc>
          <w:tcPr>
            <w:tcW w:w="1895" w:type="dxa"/>
            <w:tcBorders>
              <w:top w:val="single" w:sz="4" w:space="0" w:color="auto"/>
              <w:left w:val="single" w:sz="4" w:space="0" w:color="auto"/>
              <w:bottom w:val="single" w:sz="4" w:space="0" w:color="auto"/>
              <w:right w:val="single" w:sz="4" w:space="0" w:color="auto"/>
            </w:tcBorders>
          </w:tcPr>
          <w:p w14:paraId="493CDE8F" w14:textId="77777777" w:rsidR="0056416A" w:rsidRPr="00D3277E" w:rsidRDefault="0056416A" w:rsidP="00BA2A91">
            <w:pPr>
              <w:rPr>
                <w:rFonts w:ascii="Times New Roman" w:eastAsia="Times New Roman" w:hAnsi="Times New Roman" w:cs="Times New Roman"/>
                <w:sz w:val="24"/>
                <w:szCs w:val="24"/>
                <w:lang w:eastAsia="es-CO"/>
              </w:rPr>
            </w:pPr>
          </w:p>
        </w:tc>
        <w:tc>
          <w:tcPr>
            <w:tcW w:w="2214" w:type="dxa"/>
            <w:tcBorders>
              <w:top w:val="single" w:sz="4" w:space="0" w:color="auto"/>
              <w:left w:val="single" w:sz="4" w:space="0" w:color="auto"/>
              <w:bottom w:val="single" w:sz="4" w:space="0" w:color="auto"/>
              <w:right w:val="single" w:sz="4" w:space="0" w:color="auto"/>
            </w:tcBorders>
          </w:tcPr>
          <w:p w14:paraId="3F32F1C3" w14:textId="77777777" w:rsidR="0056416A" w:rsidRPr="00D3277E" w:rsidRDefault="0056416A" w:rsidP="00BA2A91">
            <w:pPr>
              <w:rPr>
                <w:rFonts w:ascii="Times New Roman" w:eastAsia="Times New Roman" w:hAnsi="Times New Roman" w:cs="Times New Roman"/>
                <w:sz w:val="24"/>
                <w:szCs w:val="24"/>
                <w:lang w:eastAsia="es-CO"/>
              </w:rPr>
            </w:pPr>
          </w:p>
        </w:tc>
      </w:tr>
      <w:tr w:rsidR="0056416A" w:rsidRPr="0056416A" w14:paraId="363E378C" w14:textId="77777777" w:rsidTr="0056416A">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96"/>
        </w:trPr>
        <w:tc>
          <w:tcPr>
            <w:tcW w:w="0" w:type="auto"/>
            <w:tcBorders>
              <w:top w:val="single" w:sz="4" w:space="0" w:color="auto"/>
              <w:left w:val="single" w:sz="4" w:space="0" w:color="auto"/>
              <w:bottom w:val="single" w:sz="4" w:space="0" w:color="auto"/>
              <w:right w:val="single" w:sz="4" w:space="0" w:color="auto"/>
            </w:tcBorders>
          </w:tcPr>
          <w:p w14:paraId="3EA94EAE" w14:textId="77777777" w:rsidR="0056416A" w:rsidRPr="00D3277E" w:rsidRDefault="0056416A" w:rsidP="00BA2A91">
            <w:pPr>
              <w:rPr>
                <w:rFonts w:ascii="Times New Roman" w:eastAsia="Times New Roman" w:hAnsi="Times New Roman" w:cs="Times New Roman"/>
                <w:sz w:val="24"/>
                <w:szCs w:val="24"/>
                <w:lang w:eastAsia="es-CO"/>
              </w:rPr>
            </w:pPr>
          </w:p>
        </w:tc>
        <w:tc>
          <w:tcPr>
            <w:tcW w:w="0" w:type="auto"/>
            <w:tcBorders>
              <w:top w:val="single" w:sz="4" w:space="0" w:color="auto"/>
              <w:left w:val="single" w:sz="4" w:space="0" w:color="auto"/>
              <w:bottom w:val="single" w:sz="4" w:space="0" w:color="auto"/>
              <w:right w:val="single" w:sz="4" w:space="0" w:color="auto"/>
            </w:tcBorders>
          </w:tcPr>
          <w:p w14:paraId="003C4B4C" w14:textId="77777777" w:rsidR="0056416A" w:rsidRPr="00D3277E" w:rsidRDefault="0056416A" w:rsidP="00BA2A91">
            <w:pPr>
              <w:rPr>
                <w:rFonts w:ascii="Times New Roman" w:eastAsia="Times New Roman" w:hAnsi="Times New Roman" w:cs="Times New Roman"/>
                <w:sz w:val="24"/>
                <w:szCs w:val="24"/>
                <w:lang w:eastAsia="es-CO"/>
              </w:rPr>
            </w:pPr>
          </w:p>
        </w:tc>
        <w:tc>
          <w:tcPr>
            <w:tcW w:w="1895" w:type="dxa"/>
            <w:tcBorders>
              <w:top w:val="single" w:sz="4" w:space="0" w:color="auto"/>
              <w:left w:val="single" w:sz="4" w:space="0" w:color="auto"/>
              <w:bottom w:val="single" w:sz="4" w:space="0" w:color="auto"/>
              <w:right w:val="single" w:sz="4" w:space="0" w:color="auto"/>
            </w:tcBorders>
          </w:tcPr>
          <w:p w14:paraId="24214D2C" w14:textId="77777777" w:rsidR="0056416A" w:rsidRPr="00D3277E" w:rsidRDefault="0056416A" w:rsidP="00BA2A91">
            <w:pPr>
              <w:rPr>
                <w:rFonts w:ascii="Times New Roman" w:eastAsia="Times New Roman" w:hAnsi="Times New Roman" w:cs="Times New Roman"/>
                <w:sz w:val="24"/>
                <w:szCs w:val="24"/>
                <w:lang w:eastAsia="es-CO"/>
              </w:rPr>
            </w:pPr>
          </w:p>
        </w:tc>
        <w:tc>
          <w:tcPr>
            <w:tcW w:w="2214" w:type="dxa"/>
            <w:tcBorders>
              <w:top w:val="single" w:sz="4" w:space="0" w:color="auto"/>
              <w:left w:val="single" w:sz="4" w:space="0" w:color="auto"/>
              <w:bottom w:val="single" w:sz="4" w:space="0" w:color="auto"/>
              <w:right w:val="single" w:sz="4" w:space="0" w:color="auto"/>
            </w:tcBorders>
          </w:tcPr>
          <w:p w14:paraId="2C9A4B0F" w14:textId="77777777" w:rsidR="0056416A" w:rsidRPr="00D3277E" w:rsidRDefault="0056416A" w:rsidP="00BA2A91">
            <w:pPr>
              <w:rPr>
                <w:rFonts w:ascii="Times New Roman" w:eastAsia="Times New Roman" w:hAnsi="Times New Roman" w:cs="Times New Roman"/>
                <w:sz w:val="24"/>
                <w:szCs w:val="24"/>
                <w:lang w:eastAsia="es-CO"/>
              </w:rPr>
            </w:pPr>
          </w:p>
        </w:tc>
      </w:tr>
      <w:tr w:rsidR="0056416A" w:rsidRPr="0056416A" w14:paraId="13A5D367" w14:textId="77777777" w:rsidTr="0056416A">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96"/>
        </w:trPr>
        <w:tc>
          <w:tcPr>
            <w:tcW w:w="0" w:type="auto"/>
            <w:tcBorders>
              <w:top w:val="single" w:sz="4" w:space="0" w:color="auto"/>
              <w:left w:val="single" w:sz="4" w:space="0" w:color="auto"/>
              <w:bottom w:val="single" w:sz="4" w:space="0" w:color="auto"/>
              <w:right w:val="single" w:sz="4" w:space="0" w:color="auto"/>
            </w:tcBorders>
          </w:tcPr>
          <w:p w14:paraId="0BE5B913" w14:textId="77777777" w:rsidR="0056416A" w:rsidRPr="00D3277E" w:rsidRDefault="0056416A" w:rsidP="00BA2A91">
            <w:pPr>
              <w:rPr>
                <w:rFonts w:ascii="Times New Roman" w:eastAsia="Times New Roman" w:hAnsi="Times New Roman" w:cs="Times New Roman"/>
                <w:sz w:val="24"/>
                <w:szCs w:val="24"/>
                <w:lang w:eastAsia="es-CO"/>
              </w:rPr>
            </w:pPr>
          </w:p>
        </w:tc>
        <w:tc>
          <w:tcPr>
            <w:tcW w:w="0" w:type="auto"/>
            <w:tcBorders>
              <w:top w:val="single" w:sz="4" w:space="0" w:color="auto"/>
              <w:left w:val="single" w:sz="4" w:space="0" w:color="auto"/>
              <w:bottom w:val="single" w:sz="4" w:space="0" w:color="auto"/>
              <w:right w:val="single" w:sz="4" w:space="0" w:color="auto"/>
            </w:tcBorders>
          </w:tcPr>
          <w:p w14:paraId="06F9BEC2" w14:textId="77777777" w:rsidR="0056416A" w:rsidRPr="00D3277E" w:rsidRDefault="0056416A" w:rsidP="00BA2A91">
            <w:pPr>
              <w:rPr>
                <w:rFonts w:ascii="Times New Roman" w:eastAsia="Times New Roman" w:hAnsi="Times New Roman" w:cs="Times New Roman"/>
                <w:sz w:val="24"/>
                <w:szCs w:val="24"/>
                <w:lang w:eastAsia="es-CO"/>
              </w:rPr>
            </w:pPr>
          </w:p>
        </w:tc>
        <w:tc>
          <w:tcPr>
            <w:tcW w:w="1895" w:type="dxa"/>
            <w:tcBorders>
              <w:top w:val="single" w:sz="4" w:space="0" w:color="auto"/>
              <w:left w:val="single" w:sz="4" w:space="0" w:color="auto"/>
              <w:bottom w:val="single" w:sz="4" w:space="0" w:color="auto"/>
              <w:right w:val="single" w:sz="4" w:space="0" w:color="auto"/>
            </w:tcBorders>
          </w:tcPr>
          <w:p w14:paraId="3617DC70" w14:textId="77777777" w:rsidR="0056416A" w:rsidRPr="00D3277E" w:rsidRDefault="0056416A" w:rsidP="00BA2A91">
            <w:pPr>
              <w:rPr>
                <w:rFonts w:ascii="Times New Roman" w:eastAsia="Times New Roman" w:hAnsi="Times New Roman" w:cs="Times New Roman"/>
                <w:sz w:val="24"/>
                <w:szCs w:val="24"/>
                <w:lang w:eastAsia="es-CO"/>
              </w:rPr>
            </w:pPr>
          </w:p>
        </w:tc>
        <w:tc>
          <w:tcPr>
            <w:tcW w:w="2214" w:type="dxa"/>
            <w:tcBorders>
              <w:top w:val="single" w:sz="4" w:space="0" w:color="auto"/>
              <w:left w:val="single" w:sz="4" w:space="0" w:color="auto"/>
              <w:bottom w:val="single" w:sz="4" w:space="0" w:color="auto"/>
              <w:right w:val="single" w:sz="4" w:space="0" w:color="auto"/>
            </w:tcBorders>
          </w:tcPr>
          <w:p w14:paraId="4C7084DC" w14:textId="77777777" w:rsidR="0056416A" w:rsidRPr="00D3277E" w:rsidRDefault="0056416A" w:rsidP="00BA2A91">
            <w:pPr>
              <w:rPr>
                <w:rFonts w:ascii="Times New Roman" w:eastAsia="Times New Roman" w:hAnsi="Times New Roman" w:cs="Times New Roman"/>
                <w:sz w:val="24"/>
                <w:szCs w:val="24"/>
                <w:lang w:eastAsia="es-CO"/>
              </w:rPr>
            </w:pPr>
          </w:p>
        </w:tc>
      </w:tr>
      <w:tr w:rsidR="0056416A" w:rsidRPr="0056416A" w14:paraId="314CCF81" w14:textId="77777777" w:rsidTr="0056416A">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96"/>
        </w:trPr>
        <w:tc>
          <w:tcPr>
            <w:tcW w:w="0" w:type="auto"/>
            <w:tcBorders>
              <w:top w:val="single" w:sz="4" w:space="0" w:color="auto"/>
              <w:left w:val="single" w:sz="4" w:space="0" w:color="auto"/>
              <w:bottom w:val="single" w:sz="4" w:space="0" w:color="auto"/>
              <w:right w:val="single" w:sz="4" w:space="0" w:color="auto"/>
            </w:tcBorders>
          </w:tcPr>
          <w:p w14:paraId="5BABC3F9" w14:textId="77777777" w:rsidR="0056416A" w:rsidRPr="00D3277E" w:rsidRDefault="0056416A" w:rsidP="00BA2A91">
            <w:pPr>
              <w:rPr>
                <w:rFonts w:ascii="Times New Roman" w:eastAsia="Times New Roman" w:hAnsi="Times New Roman" w:cs="Times New Roman"/>
                <w:sz w:val="24"/>
                <w:szCs w:val="24"/>
                <w:lang w:eastAsia="es-CO"/>
              </w:rPr>
            </w:pPr>
          </w:p>
        </w:tc>
        <w:tc>
          <w:tcPr>
            <w:tcW w:w="0" w:type="auto"/>
            <w:tcBorders>
              <w:top w:val="single" w:sz="4" w:space="0" w:color="auto"/>
              <w:left w:val="single" w:sz="4" w:space="0" w:color="auto"/>
              <w:bottom w:val="single" w:sz="4" w:space="0" w:color="auto"/>
              <w:right w:val="single" w:sz="4" w:space="0" w:color="auto"/>
            </w:tcBorders>
          </w:tcPr>
          <w:p w14:paraId="678A1214" w14:textId="77777777" w:rsidR="0056416A" w:rsidRPr="00D3277E" w:rsidRDefault="0056416A" w:rsidP="00BA2A91">
            <w:pPr>
              <w:rPr>
                <w:rFonts w:ascii="Times New Roman" w:eastAsia="Times New Roman" w:hAnsi="Times New Roman" w:cs="Times New Roman"/>
                <w:sz w:val="24"/>
                <w:szCs w:val="24"/>
                <w:lang w:eastAsia="es-CO"/>
              </w:rPr>
            </w:pPr>
          </w:p>
        </w:tc>
        <w:tc>
          <w:tcPr>
            <w:tcW w:w="1895" w:type="dxa"/>
            <w:tcBorders>
              <w:top w:val="single" w:sz="4" w:space="0" w:color="auto"/>
              <w:left w:val="single" w:sz="4" w:space="0" w:color="auto"/>
              <w:bottom w:val="single" w:sz="4" w:space="0" w:color="auto"/>
              <w:right w:val="single" w:sz="4" w:space="0" w:color="auto"/>
            </w:tcBorders>
          </w:tcPr>
          <w:p w14:paraId="36E47550" w14:textId="77777777" w:rsidR="0056416A" w:rsidRPr="00D3277E" w:rsidRDefault="0056416A" w:rsidP="00BA2A91">
            <w:pPr>
              <w:rPr>
                <w:rFonts w:ascii="Times New Roman" w:eastAsia="Times New Roman" w:hAnsi="Times New Roman" w:cs="Times New Roman"/>
                <w:sz w:val="24"/>
                <w:szCs w:val="24"/>
                <w:lang w:eastAsia="es-CO"/>
              </w:rPr>
            </w:pPr>
          </w:p>
        </w:tc>
        <w:tc>
          <w:tcPr>
            <w:tcW w:w="2214" w:type="dxa"/>
            <w:tcBorders>
              <w:top w:val="single" w:sz="4" w:space="0" w:color="auto"/>
              <w:left w:val="single" w:sz="4" w:space="0" w:color="auto"/>
              <w:bottom w:val="single" w:sz="4" w:space="0" w:color="auto"/>
              <w:right w:val="single" w:sz="4" w:space="0" w:color="auto"/>
            </w:tcBorders>
          </w:tcPr>
          <w:p w14:paraId="7575550D" w14:textId="77777777" w:rsidR="0056416A" w:rsidRPr="00D3277E" w:rsidRDefault="0056416A" w:rsidP="00BA2A91">
            <w:pPr>
              <w:rPr>
                <w:rFonts w:ascii="Times New Roman" w:eastAsia="Times New Roman" w:hAnsi="Times New Roman" w:cs="Times New Roman"/>
                <w:sz w:val="24"/>
                <w:szCs w:val="24"/>
                <w:lang w:eastAsia="es-CO"/>
              </w:rPr>
            </w:pPr>
          </w:p>
        </w:tc>
      </w:tr>
      <w:tr w:rsidR="0056416A" w:rsidRPr="0056416A" w14:paraId="75A2C7EF" w14:textId="77777777" w:rsidTr="0056416A">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96"/>
        </w:trPr>
        <w:tc>
          <w:tcPr>
            <w:tcW w:w="0" w:type="auto"/>
            <w:tcBorders>
              <w:top w:val="single" w:sz="4" w:space="0" w:color="auto"/>
              <w:left w:val="single" w:sz="4" w:space="0" w:color="auto"/>
              <w:bottom w:val="single" w:sz="4" w:space="0" w:color="auto"/>
              <w:right w:val="single" w:sz="4" w:space="0" w:color="auto"/>
            </w:tcBorders>
          </w:tcPr>
          <w:p w14:paraId="6AC16466" w14:textId="77777777" w:rsidR="0056416A" w:rsidRPr="00D3277E" w:rsidRDefault="0056416A" w:rsidP="00BA2A91">
            <w:pPr>
              <w:rPr>
                <w:rFonts w:ascii="Times New Roman" w:eastAsia="Times New Roman" w:hAnsi="Times New Roman" w:cs="Times New Roman"/>
                <w:sz w:val="24"/>
                <w:szCs w:val="24"/>
                <w:lang w:eastAsia="es-CO"/>
              </w:rPr>
            </w:pPr>
          </w:p>
        </w:tc>
        <w:tc>
          <w:tcPr>
            <w:tcW w:w="0" w:type="auto"/>
            <w:tcBorders>
              <w:top w:val="single" w:sz="4" w:space="0" w:color="auto"/>
              <w:left w:val="single" w:sz="4" w:space="0" w:color="auto"/>
              <w:bottom w:val="single" w:sz="4" w:space="0" w:color="auto"/>
              <w:right w:val="single" w:sz="4" w:space="0" w:color="auto"/>
            </w:tcBorders>
          </w:tcPr>
          <w:p w14:paraId="18358369" w14:textId="77777777" w:rsidR="0056416A" w:rsidRPr="00D3277E" w:rsidRDefault="0056416A" w:rsidP="00BA2A91">
            <w:pPr>
              <w:rPr>
                <w:rFonts w:ascii="Times New Roman" w:eastAsia="Times New Roman" w:hAnsi="Times New Roman" w:cs="Times New Roman"/>
                <w:sz w:val="24"/>
                <w:szCs w:val="24"/>
                <w:lang w:eastAsia="es-CO"/>
              </w:rPr>
            </w:pPr>
          </w:p>
        </w:tc>
        <w:tc>
          <w:tcPr>
            <w:tcW w:w="1895" w:type="dxa"/>
            <w:tcBorders>
              <w:top w:val="single" w:sz="4" w:space="0" w:color="auto"/>
              <w:left w:val="single" w:sz="4" w:space="0" w:color="auto"/>
              <w:bottom w:val="single" w:sz="4" w:space="0" w:color="auto"/>
              <w:right w:val="single" w:sz="4" w:space="0" w:color="auto"/>
            </w:tcBorders>
          </w:tcPr>
          <w:p w14:paraId="57FF0B44" w14:textId="77777777" w:rsidR="0056416A" w:rsidRPr="00D3277E" w:rsidRDefault="0056416A" w:rsidP="00BA2A91">
            <w:pPr>
              <w:rPr>
                <w:rFonts w:ascii="Times New Roman" w:eastAsia="Times New Roman" w:hAnsi="Times New Roman" w:cs="Times New Roman"/>
                <w:sz w:val="24"/>
                <w:szCs w:val="24"/>
                <w:lang w:eastAsia="es-CO"/>
              </w:rPr>
            </w:pPr>
          </w:p>
        </w:tc>
        <w:tc>
          <w:tcPr>
            <w:tcW w:w="2214" w:type="dxa"/>
            <w:tcBorders>
              <w:top w:val="single" w:sz="4" w:space="0" w:color="auto"/>
              <w:left w:val="single" w:sz="4" w:space="0" w:color="auto"/>
              <w:bottom w:val="single" w:sz="4" w:space="0" w:color="auto"/>
              <w:right w:val="single" w:sz="4" w:space="0" w:color="auto"/>
            </w:tcBorders>
          </w:tcPr>
          <w:p w14:paraId="6E600B6A" w14:textId="77777777" w:rsidR="0056416A" w:rsidRPr="00D3277E" w:rsidRDefault="0056416A" w:rsidP="00BA2A91">
            <w:pPr>
              <w:rPr>
                <w:rFonts w:ascii="Times New Roman" w:eastAsia="Times New Roman" w:hAnsi="Times New Roman" w:cs="Times New Roman"/>
                <w:sz w:val="24"/>
                <w:szCs w:val="24"/>
                <w:lang w:eastAsia="es-CO"/>
              </w:rPr>
            </w:pPr>
          </w:p>
        </w:tc>
      </w:tr>
      <w:tr w:rsidR="0056416A" w:rsidRPr="0056416A" w14:paraId="44D79E9E" w14:textId="77777777" w:rsidTr="0056416A">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96"/>
        </w:trPr>
        <w:tc>
          <w:tcPr>
            <w:tcW w:w="0" w:type="auto"/>
            <w:tcBorders>
              <w:top w:val="single" w:sz="4" w:space="0" w:color="auto"/>
              <w:left w:val="single" w:sz="4" w:space="0" w:color="auto"/>
              <w:bottom w:val="single" w:sz="4" w:space="0" w:color="auto"/>
              <w:right w:val="single" w:sz="4" w:space="0" w:color="auto"/>
            </w:tcBorders>
          </w:tcPr>
          <w:p w14:paraId="00DD015B" w14:textId="77777777" w:rsidR="0056416A" w:rsidRPr="00D3277E" w:rsidRDefault="0056416A" w:rsidP="00BA2A91">
            <w:pPr>
              <w:rPr>
                <w:rFonts w:ascii="Times New Roman" w:eastAsia="Times New Roman" w:hAnsi="Times New Roman" w:cs="Times New Roman"/>
                <w:sz w:val="24"/>
                <w:szCs w:val="24"/>
                <w:lang w:eastAsia="es-CO"/>
              </w:rPr>
            </w:pPr>
          </w:p>
        </w:tc>
        <w:tc>
          <w:tcPr>
            <w:tcW w:w="0" w:type="auto"/>
            <w:tcBorders>
              <w:top w:val="single" w:sz="4" w:space="0" w:color="auto"/>
              <w:left w:val="single" w:sz="4" w:space="0" w:color="auto"/>
              <w:bottom w:val="single" w:sz="4" w:space="0" w:color="auto"/>
              <w:right w:val="single" w:sz="4" w:space="0" w:color="auto"/>
            </w:tcBorders>
          </w:tcPr>
          <w:p w14:paraId="3989B855" w14:textId="77777777" w:rsidR="0056416A" w:rsidRPr="00D3277E" w:rsidRDefault="0056416A" w:rsidP="00BA2A91">
            <w:pPr>
              <w:rPr>
                <w:rFonts w:ascii="Times New Roman" w:eastAsia="Times New Roman" w:hAnsi="Times New Roman" w:cs="Times New Roman"/>
                <w:sz w:val="24"/>
                <w:szCs w:val="24"/>
                <w:lang w:eastAsia="es-CO"/>
              </w:rPr>
            </w:pPr>
          </w:p>
        </w:tc>
        <w:tc>
          <w:tcPr>
            <w:tcW w:w="1895" w:type="dxa"/>
            <w:tcBorders>
              <w:top w:val="single" w:sz="4" w:space="0" w:color="auto"/>
              <w:left w:val="single" w:sz="4" w:space="0" w:color="auto"/>
              <w:bottom w:val="single" w:sz="4" w:space="0" w:color="auto"/>
              <w:right w:val="single" w:sz="4" w:space="0" w:color="auto"/>
            </w:tcBorders>
          </w:tcPr>
          <w:p w14:paraId="7371582A" w14:textId="77777777" w:rsidR="0056416A" w:rsidRPr="00D3277E" w:rsidRDefault="0056416A" w:rsidP="00BA2A91">
            <w:pPr>
              <w:rPr>
                <w:rFonts w:ascii="Times New Roman" w:eastAsia="Times New Roman" w:hAnsi="Times New Roman" w:cs="Times New Roman"/>
                <w:sz w:val="24"/>
                <w:szCs w:val="24"/>
                <w:lang w:eastAsia="es-CO"/>
              </w:rPr>
            </w:pPr>
          </w:p>
        </w:tc>
        <w:tc>
          <w:tcPr>
            <w:tcW w:w="2214" w:type="dxa"/>
            <w:tcBorders>
              <w:top w:val="single" w:sz="4" w:space="0" w:color="auto"/>
              <w:left w:val="single" w:sz="4" w:space="0" w:color="auto"/>
              <w:bottom w:val="single" w:sz="4" w:space="0" w:color="auto"/>
              <w:right w:val="single" w:sz="4" w:space="0" w:color="auto"/>
            </w:tcBorders>
          </w:tcPr>
          <w:p w14:paraId="5E502CE8" w14:textId="77777777" w:rsidR="0056416A" w:rsidRPr="00D3277E" w:rsidRDefault="0056416A" w:rsidP="00BA2A91">
            <w:pPr>
              <w:rPr>
                <w:rFonts w:ascii="Times New Roman" w:eastAsia="Times New Roman" w:hAnsi="Times New Roman" w:cs="Times New Roman"/>
                <w:sz w:val="24"/>
                <w:szCs w:val="24"/>
                <w:lang w:eastAsia="es-CO"/>
              </w:rPr>
            </w:pPr>
          </w:p>
        </w:tc>
      </w:tr>
      <w:tr w:rsidR="0056416A" w:rsidRPr="0056416A" w14:paraId="062E218F" w14:textId="77777777" w:rsidTr="0056416A">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96"/>
        </w:trPr>
        <w:tc>
          <w:tcPr>
            <w:tcW w:w="0" w:type="auto"/>
            <w:tcBorders>
              <w:top w:val="single" w:sz="4" w:space="0" w:color="auto"/>
              <w:left w:val="single" w:sz="4" w:space="0" w:color="auto"/>
              <w:bottom w:val="single" w:sz="4" w:space="0" w:color="auto"/>
              <w:right w:val="single" w:sz="4" w:space="0" w:color="auto"/>
            </w:tcBorders>
          </w:tcPr>
          <w:p w14:paraId="1EECE12D" w14:textId="77777777" w:rsidR="0056416A" w:rsidRPr="00D3277E" w:rsidRDefault="0056416A" w:rsidP="00BA2A91">
            <w:pPr>
              <w:rPr>
                <w:rFonts w:ascii="Times New Roman" w:eastAsia="Times New Roman" w:hAnsi="Times New Roman" w:cs="Times New Roman"/>
                <w:sz w:val="24"/>
                <w:szCs w:val="24"/>
                <w:lang w:eastAsia="es-CO"/>
              </w:rPr>
            </w:pPr>
          </w:p>
        </w:tc>
        <w:tc>
          <w:tcPr>
            <w:tcW w:w="0" w:type="auto"/>
            <w:tcBorders>
              <w:top w:val="single" w:sz="4" w:space="0" w:color="auto"/>
              <w:left w:val="single" w:sz="4" w:space="0" w:color="auto"/>
              <w:bottom w:val="single" w:sz="4" w:space="0" w:color="auto"/>
              <w:right w:val="single" w:sz="4" w:space="0" w:color="auto"/>
            </w:tcBorders>
          </w:tcPr>
          <w:p w14:paraId="008743A8" w14:textId="77777777" w:rsidR="0056416A" w:rsidRPr="00D3277E" w:rsidRDefault="0056416A" w:rsidP="00BA2A91">
            <w:pPr>
              <w:rPr>
                <w:rFonts w:ascii="Times New Roman" w:eastAsia="Times New Roman" w:hAnsi="Times New Roman" w:cs="Times New Roman"/>
                <w:sz w:val="24"/>
                <w:szCs w:val="24"/>
                <w:lang w:eastAsia="es-CO"/>
              </w:rPr>
            </w:pPr>
          </w:p>
        </w:tc>
        <w:tc>
          <w:tcPr>
            <w:tcW w:w="1895" w:type="dxa"/>
            <w:tcBorders>
              <w:top w:val="single" w:sz="4" w:space="0" w:color="auto"/>
              <w:left w:val="single" w:sz="4" w:space="0" w:color="auto"/>
              <w:bottom w:val="single" w:sz="4" w:space="0" w:color="auto"/>
              <w:right w:val="single" w:sz="4" w:space="0" w:color="auto"/>
            </w:tcBorders>
          </w:tcPr>
          <w:p w14:paraId="603B425F" w14:textId="77777777" w:rsidR="0056416A" w:rsidRPr="00D3277E" w:rsidRDefault="0056416A" w:rsidP="00BA2A91">
            <w:pPr>
              <w:rPr>
                <w:rFonts w:ascii="Times New Roman" w:eastAsia="Times New Roman" w:hAnsi="Times New Roman" w:cs="Times New Roman"/>
                <w:sz w:val="24"/>
                <w:szCs w:val="24"/>
                <w:lang w:eastAsia="es-CO"/>
              </w:rPr>
            </w:pPr>
          </w:p>
        </w:tc>
        <w:tc>
          <w:tcPr>
            <w:tcW w:w="2214" w:type="dxa"/>
            <w:tcBorders>
              <w:top w:val="single" w:sz="4" w:space="0" w:color="auto"/>
              <w:left w:val="single" w:sz="4" w:space="0" w:color="auto"/>
              <w:bottom w:val="single" w:sz="4" w:space="0" w:color="auto"/>
              <w:right w:val="single" w:sz="4" w:space="0" w:color="auto"/>
            </w:tcBorders>
          </w:tcPr>
          <w:p w14:paraId="5C6E1525" w14:textId="77777777" w:rsidR="0056416A" w:rsidRPr="00D3277E" w:rsidRDefault="0056416A" w:rsidP="00BA2A91">
            <w:pPr>
              <w:rPr>
                <w:rFonts w:ascii="Times New Roman" w:eastAsia="Times New Roman" w:hAnsi="Times New Roman" w:cs="Times New Roman"/>
                <w:sz w:val="24"/>
                <w:szCs w:val="24"/>
                <w:lang w:eastAsia="es-CO"/>
              </w:rPr>
            </w:pPr>
          </w:p>
        </w:tc>
      </w:tr>
      <w:tr w:rsidR="0056416A" w:rsidRPr="0056416A" w14:paraId="60EBC79B" w14:textId="77777777" w:rsidTr="0056416A">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96"/>
        </w:trPr>
        <w:tc>
          <w:tcPr>
            <w:tcW w:w="0" w:type="auto"/>
            <w:tcBorders>
              <w:top w:val="single" w:sz="4" w:space="0" w:color="auto"/>
              <w:left w:val="single" w:sz="4" w:space="0" w:color="auto"/>
              <w:bottom w:val="single" w:sz="4" w:space="0" w:color="auto"/>
              <w:right w:val="single" w:sz="4" w:space="0" w:color="auto"/>
            </w:tcBorders>
          </w:tcPr>
          <w:p w14:paraId="32CA1AC1" w14:textId="77777777" w:rsidR="0056416A" w:rsidRPr="00D3277E" w:rsidRDefault="0056416A" w:rsidP="00BA2A91">
            <w:pPr>
              <w:rPr>
                <w:rFonts w:ascii="Times New Roman" w:eastAsia="Times New Roman" w:hAnsi="Times New Roman" w:cs="Times New Roman"/>
                <w:sz w:val="24"/>
                <w:szCs w:val="24"/>
                <w:lang w:eastAsia="es-CO"/>
              </w:rPr>
            </w:pPr>
          </w:p>
        </w:tc>
        <w:tc>
          <w:tcPr>
            <w:tcW w:w="0" w:type="auto"/>
            <w:tcBorders>
              <w:top w:val="single" w:sz="4" w:space="0" w:color="auto"/>
              <w:left w:val="single" w:sz="4" w:space="0" w:color="auto"/>
              <w:bottom w:val="single" w:sz="4" w:space="0" w:color="auto"/>
              <w:right w:val="single" w:sz="4" w:space="0" w:color="auto"/>
            </w:tcBorders>
          </w:tcPr>
          <w:p w14:paraId="0E71339C" w14:textId="77777777" w:rsidR="0056416A" w:rsidRPr="00D3277E" w:rsidRDefault="0056416A" w:rsidP="00BA2A91">
            <w:pPr>
              <w:rPr>
                <w:rFonts w:ascii="Times New Roman" w:eastAsia="Times New Roman" w:hAnsi="Times New Roman" w:cs="Times New Roman"/>
                <w:sz w:val="24"/>
                <w:szCs w:val="24"/>
                <w:lang w:eastAsia="es-CO"/>
              </w:rPr>
            </w:pPr>
          </w:p>
        </w:tc>
        <w:tc>
          <w:tcPr>
            <w:tcW w:w="1895" w:type="dxa"/>
            <w:tcBorders>
              <w:top w:val="single" w:sz="4" w:space="0" w:color="auto"/>
              <w:left w:val="single" w:sz="4" w:space="0" w:color="auto"/>
              <w:bottom w:val="single" w:sz="4" w:space="0" w:color="auto"/>
              <w:right w:val="single" w:sz="4" w:space="0" w:color="auto"/>
            </w:tcBorders>
          </w:tcPr>
          <w:p w14:paraId="27D5A4D1" w14:textId="77777777" w:rsidR="0056416A" w:rsidRPr="00D3277E" w:rsidRDefault="0056416A" w:rsidP="00BA2A91">
            <w:pPr>
              <w:rPr>
                <w:rFonts w:ascii="Times New Roman" w:eastAsia="Times New Roman" w:hAnsi="Times New Roman" w:cs="Times New Roman"/>
                <w:sz w:val="24"/>
                <w:szCs w:val="24"/>
                <w:lang w:eastAsia="es-CO"/>
              </w:rPr>
            </w:pPr>
          </w:p>
        </w:tc>
        <w:tc>
          <w:tcPr>
            <w:tcW w:w="2214" w:type="dxa"/>
            <w:tcBorders>
              <w:top w:val="single" w:sz="4" w:space="0" w:color="auto"/>
              <w:left w:val="single" w:sz="4" w:space="0" w:color="auto"/>
              <w:bottom w:val="single" w:sz="4" w:space="0" w:color="auto"/>
              <w:right w:val="single" w:sz="4" w:space="0" w:color="auto"/>
            </w:tcBorders>
          </w:tcPr>
          <w:p w14:paraId="4A20A1CB" w14:textId="77777777" w:rsidR="0056416A" w:rsidRPr="00D3277E" w:rsidRDefault="0056416A" w:rsidP="00BA2A91">
            <w:pPr>
              <w:rPr>
                <w:rFonts w:ascii="Times New Roman" w:eastAsia="Times New Roman" w:hAnsi="Times New Roman" w:cs="Times New Roman"/>
                <w:sz w:val="24"/>
                <w:szCs w:val="24"/>
                <w:lang w:eastAsia="es-CO"/>
              </w:rPr>
            </w:pPr>
          </w:p>
        </w:tc>
      </w:tr>
      <w:tr w:rsidR="0056416A" w:rsidRPr="0056416A" w14:paraId="053FA47A" w14:textId="77777777" w:rsidTr="0056416A">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96"/>
        </w:trPr>
        <w:tc>
          <w:tcPr>
            <w:tcW w:w="0" w:type="auto"/>
            <w:tcBorders>
              <w:top w:val="single" w:sz="4" w:space="0" w:color="auto"/>
              <w:left w:val="single" w:sz="4" w:space="0" w:color="auto"/>
              <w:bottom w:val="single" w:sz="4" w:space="0" w:color="auto"/>
              <w:right w:val="single" w:sz="4" w:space="0" w:color="auto"/>
            </w:tcBorders>
          </w:tcPr>
          <w:p w14:paraId="50555D80" w14:textId="77777777" w:rsidR="0056416A" w:rsidRPr="00D3277E" w:rsidRDefault="0056416A" w:rsidP="00BA2A91">
            <w:pPr>
              <w:rPr>
                <w:rFonts w:ascii="Times New Roman" w:eastAsia="Times New Roman" w:hAnsi="Times New Roman" w:cs="Times New Roman"/>
                <w:sz w:val="24"/>
                <w:szCs w:val="24"/>
                <w:lang w:eastAsia="es-CO"/>
              </w:rPr>
            </w:pPr>
          </w:p>
        </w:tc>
        <w:tc>
          <w:tcPr>
            <w:tcW w:w="0" w:type="auto"/>
            <w:tcBorders>
              <w:top w:val="single" w:sz="4" w:space="0" w:color="auto"/>
              <w:left w:val="single" w:sz="4" w:space="0" w:color="auto"/>
              <w:bottom w:val="single" w:sz="4" w:space="0" w:color="auto"/>
              <w:right w:val="single" w:sz="4" w:space="0" w:color="auto"/>
            </w:tcBorders>
          </w:tcPr>
          <w:p w14:paraId="75F0C952" w14:textId="77777777" w:rsidR="0056416A" w:rsidRPr="00D3277E" w:rsidRDefault="0056416A" w:rsidP="00BA2A91">
            <w:pPr>
              <w:rPr>
                <w:rFonts w:ascii="Times New Roman" w:eastAsia="Times New Roman" w:hAnsi="Times New Roman" w:cs="Times New Roman"/>
                <w:sz w:val="24"/>
                <w:szCs w:val="24"/>
                <w:lang w:eastAsia="es-CO"/>
              </w:rPr>
            </w:pPr>
          </w:p>
        </w:tc>
        <w:tc>
          <w:tcPr>
            <w:tcW w:w="1895" w:type="dxa"/>
            <w:tcBorders>
              <w:top w:val="single" w:sz="4" w:space="0" w:color="auto"/>
              <w:left w:val="single" w:sz="4" w:space="0" w:color="auto"/>
              <w:bottom w:val="single" w:sz="4" w:space="0" w:color="auto"/>
              <w:right w:val="single" w:sz="4" w:space="0" w:color="auto"/>
            </w:tcBorders>
          </w:tcPr>
          <w:p w14:paraId="3168361E" w14:textId="77777777" w:rsidR="0056416A" w:rsidRPr="00D3277E" w:rsidRDefault="0056416A" w:rsidP="00BA2A91">
            <w:pPr>
              <w:rPr>
                <w:rFonts w:ascii="Times New Roman" w:eastAsia="Times New Roman" w:hAnsi="Times New Roman" w:cs="Times New Roman"/>
                <w:sz w:val="24"/>
                <w:szCs w:val="24"/>
                <w:lang w:eastAsia="es-CO"/>
              </w:rPr>
            </w:pPr>
          </w:p>
        </w:tc>
        <w:tc>
          <w:tcPr>
            <w:tcW w:w="2214" w:type="dxa"/>
            <w:tcBorders>
              <w:top w:val="single" w:sz="4" w:space="0" w:color="auto"/>
              <w:left w:val="single" w:sz="4" w:space="0" w:color="auto"/>
              <w:bottom w:val="single" w:sz="4" w:space="0" w:color="auto"/>
              <w:right w:val="single" w:sz="4" w:space="0" w:color="auto"/>
            </w:tcBorders>
          </w:tcPr>
          <w:p w14:paraId="05F0E2F6" w14:textId="77777777" w:rsidR="0056416A" w:rsidRPr="00D3277E" w:rsidRDefault="0056416A" w:rsidP="00BA2A91">
            <w:pPr>
              <w:rPr>
                <w:rFonts w:ascii="Times New Roman" w:eastAsia="Times New Roman" w:hAnsi="Times New Roman" w:cs="Times New Roman"/>
                <w:sz w:val="24"/>
                <w:szCs w:val="24"/>
                <w:lang w:eastAsia="es-CO"/>
              </w:rPr>
            </w:pPr>
          </w:p>
        </w:tc>
      </w:tr>
      <w:tr w:rsidR="0056416A" w:rsidRPr="0056416A" w14:paraId="679F87ED" w14:textId="77777777" w:rsidTr="0056416A">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96"/>
        </w:trPr>
        <w:tc>
          <w:tcPr>
            <w:tcW w:w="0" w:type="auto"/>
            <w:tcBorders>
              <w:top w:val="single" w:sz="4" w:space="0" w:color="auto"/>
              <w:left w:val="single" w:sz="4" w:space="0" w:color="auto"/>
              <w:bottom w:val="single" w:sz="4" w:space="0" w:color="auto"/>
              <w:right w:val="single" w:sz="4" w:space="0" w:color="auto"/>
            </w:tcBorders>
          </w:tcPr>
          <w:p w14:paraId="75959D21" w14:textId="77777777" w:rsidR="0056416A" w:rsidRPr="00D3277E" w:rsidRDefault="0056416A" w:rsidP="00BA2A91">
            <w:pPr>
              <w:rPr>
                <w:rFonts w:ascii="Times New Roman" w:eastAsia="Times New Roman" w:hAnsi="Times New Roman" w:cs="Times New Roman"/>
                <w:sz w:val="24"/>
                <w:szCs w:val="24"/>
                <w:lang w:eastAsia="es-CO"/>
              </w:rPr>
            </w:pPr>
          </w:p>
        </w:tc>
        <w:tc>
          <w:tcPr>
            <w:tcW w:w="0" w:type="auto"/>
            <w:tcBorders>
              <w:top w:val="single" w:sz="4" w:space="0" w:color="auto"/>
              <w:left w:val="single" w:sz="4" w:space="0" w:color="auto"/>
              <w:bottom w:val="single" w:sz="4" w:space="0" w:color="auto"/>
              <w:right w:val="single" w:sz="4" w:space="0" w:color="auto"/>
            </w:tcBorders>
          </w:tcPr>
          <w:p w14:paraId="07B9FFC4" w14:textId="77777777" w:rsidR="0056416A" w:rsidRPr="00D3277E" w:rsidRDefault="0056416A" w:rsidP="00BA2A91">
            <w:pPr>
              <w:rPr>
                <w:rFonts w:ascii="Times New Roman" w:eastAsia="Times New Roman" w:hAnsi="Times New Roman" w:cs="Times New Roman"/>
                <w:sz w:val="24"/>
                <w:szCs w:val="24"/>
                <w:lang w:eastAsia="es-CO"/>
              </w:rPr>
            </w:pPr>
          </w:p>
        </w:tc>
        <w:tc>
          <w:tcPr>
            <w:tcW w:w="1895" w:type="dxa"/>
            <w:tcBorders>
              <w:top w:val="single" w:sz="4" w:space="0" w:color="auto"/>
              <w:left w:val="single" w:sz="4" w:space="0" w:color="auto"/>
              <w:bottom w:val="single" w:sz="4" w:space="0" w:color="auto"/>
              <w:right w:val="single" w:sz="4" w:space="0" w:color="auto"/>
            </w:tcBorders>
          </w:tcPr>
          <w:p w14:paraId="0595B096" w14:textId="77777777" w:rsidR="0056416A" w:rsidRPr="00D3277E" w:rsidRDefault="0056416A" w:rsidP="00BA2A91">
            <w:pPr>
              <w:rPr>
                <w:rFonts w:ascii="Times New Roman" w:eastAsia="Times New Roman" w:hAnsi="Times New Roman" w:cs="Times New Roman"/>
                <w:sz w:val="24"/>
                <w:szCs w:val="24"/>
                <w:lang w:eastAsia="es-CO"/>
              </w:rPr>
            </w:pPr>
          </w:p>
        </w:tc>
        <w:tc>
          <w:tcPr>
            <w:tcW w:w="2214" w:type="dxa"/>
            <w:tcBorders>
              <w:top w:val="single" w:sz="4" w:space="0" w:color="auto"/>
              <w:left w:val="single" w:sz="4" w:space="0" w:color="auto"/>
              <w:bottom w:val="single" w:sz="4" w:space="0" w:color="auto"/>
              <w:right w:val="single" w:sz="4" w:space="0" w:color="auto"/>
            </w:tcBorders>
          </w:tcPr>
          <w:p w14:paraId="5AA42EAD" w14:textId="77777777" w:rsidR="0056416A" w:rsidRPr="00D3277E" w:rsidRDefault="0056416A" w:rsidP="00BA2A91">
            <w:pPr>
              <w:rPr>
                <w:rFonts w:ascii="Times New Roman" w:eastAsia="Times New Roman" w:hAnsi="Times New Roman" w:cs="Times New Roman"/>
                <w:sz w:val="24"/>
                <w:szCs w:val="24"/>
                <w:lang w:eastAsia="es-CO"/>
              </w:rPr>
            </w:pPr>
          </w:p>
        </w:tc>
      </w:tr>
      <w:tr w:rsidR="0056416A" w:rsidRPr="0056416A" w14:paraId="356541CD" w14:textId="77777777" w:rsidTr="0056416A">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96"/>
        </w:trPr>
        <w:tc>
          <w:tcPr>
            <w:tcW w:w="0" w:type="auto"/>
            <w:tcBorders>
              <w:top w:val="single" w:sz="4" w:space="0" w:color="auto"/>
              <w:left w:val="single" w:sz="4" w:space="0" w:color="auto"/>
              <w:bottom w:val="single" w:sz="4" w:space="0" w:color="auto"/>
              <w:right w:val="single" w:sz="4" w:space="0" w:color="auto"/>
            </w:tcBorders>
          </w:tcPr>
          <w:p w14:paraId="6E2E6A35" w14:textId="77777777" w:rsidR="0056416A" w:rsidRPr="00D3277E" w:rsidRDefault="0056416A" w:rsidP="00BA2A91">
            <w:pPr>
              <w:rPr>
                <w:rFonts w:ascii="Times New Roman" w:eastAsia="Times New Roman" w:hAnsi="Times New Roman" w:cs="Times New Roman"/>
                <w:sz w:val="24"/>
                <w:szCs w:val="24"/>
                <w:lang w:eastAsia="es-CO"/>
              </w:rPr>
            </w:pPr>
          </w:p>
        </w:tc>
        <w:tc>
          <w:tcPr>
            <w:tcW w:w="0" w:type="auto"/>
            <w:tcBorders>
              <w:top w:val="single" w:sz="4" w:space="0" w:color="auto"/>
              <w:left w:val="single" w:sz="4" w:space="0" w:color="auto"/>
              <w:bottom w:val="single" w:sz="4" w:space="0" w:color="auto"/>
              <w:right w:val="single" w:sz="4" w:space="0" w:color="auto"/>
            </w:tcBorders>
          </w:tcPr>
          <w:p w14:paraId="05AD6EAA" w14:textId="77777777" w:rsidR="0056416A" w:rsidRPr="00D3277E" w:rsidRDefault="0056416A" w:rsidP="00BA2A91">
            <w:pPr>
              <w:rPr>
                <w:rFonts w:ascii="Times New Roman" w:eastAsia="Times New Roman" w:hAnsi="Times New Roman" w:cs="Times New Roman"/>
                <w:sz w:val="24"/>
                <w:szCs w:val="24"/>
                <w:lang w:eastAsia="es-CO"/>
              </w:rPr>
            </w:pPr>
          </w:p>
        </w:tc>
        <w:tc>
          <w:tcPr>
            <w:tcW w:w="1895" w:type="dxa"/>
            <w:tcBorders>
              <w:top w:val="single" w:sz="4" w:space="0" w:color="auto"/>
              <w:left w:val="single" w:sz="4" w:space="0" w:color="auto"/>
              <w:bottom w:val="single" w:sz="4" w:space="0" w:color="auto"/>
              <w:right w:val="single" w:sz="4" w:space="0" w:color="auto"/>
            </w:tcBorders>
          </w:tcPr>
          <w:p w14:paraId="697B2986" w14:textId="77777777" w:rsidR="0056416A" w:rsidRPr="00D3277E" w:rsidRDefault="0056416A" w:rsidP="00BA2A91">
            <w:pPr>
              <w:rPr>
                <w:rFonts w:ascii="Times New Roman" w:eastAsia="Times New Roman" w:hAnsi="Times New Roman" w:cs="Times New Roman"/>
                <w:sz w:val="24"/>
                <w:szCs w:val="24"/>
                <w:lang w:eastAsia="es-CO"/>
              </w:rPr>
            </w:pPr>
          </w:p>
        </w:tc>
        <w:tc>
          <w:tcPr>
            <w:tcW w:w="2214" w:type="dxa"/>
            <w:tcBorders>
              <w:top w:val="single" w:sz="4" w:space="0" w:color="auto"/>
              <w:left w:val="single" w:sz="4" w:space="0" w:color="auto"/>
              <w:bottom w:val="single" w:sz="4" w:space="0" w:color="auto"/>
              <w:right w:val="single" w:sz="4" w:space="0" w:color="auto"/>
            </w:tcBorders>
          </w:tcPr>
          <w:p w14:paraId="34F4FB9B" w14:textId="77777777" w:rsidR="0056416A" w:rsidRPr="00D3277E" w:rsidRDefault="0056416A" w:rsidP="00BA2A91">
            <w:pPr>
              <w:rPr>
                <w:rFonts w:ascii="Times New Roman" w:eastAsia="Times New Roman" w:hAnsi="Times New Roman" w:cs="Times New Roman"/>
                <w:sz w:val="24"/>
                <w:szCs w:val="24"/>
                <w:lang w:eastAsia="es-CO"/>
              </w:rPr>
            </w:pPr>
          </w:p>
        </w:tc>
      </w:tr>
    </w:tbl>
    <w:p w14:paraId="67B280D3" w14:textId="77777777" w:rsidR="00D3277E" w:rsidRPr="0056416A" w:rsidRDefault="00D3277E" w:rsidP="0056416A">
      <w:pPr>
        <w:rPr>
          <w:rFonts w:ascii="Times New Roman" w:hAnsi="Times New Roman" w:cs="Times New Roman"/>
          <w:sz w:val="24"/>
          <w:szCs w:val="24"/>
        </w:rPr>
      </w:pPr>
    </w:p>
    <w:sectPr w:rsidR="00D3277E" w:rsidRPr="0056416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A46BD"/>
    <w:multiLevelType w:val="multilevel"/>
    <w:tmpl w:val="E9B09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0D2039"/>
    <w:multiLevelType w:val="multilevel"/>
    <w:tmpl w:val="AF9ED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567BC0"/>
    <w:multiLevelType w:val="multilevel"/>
    <w:tmpl w:val="8ABE1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511568"/>
    <w:multiLevelType w:val="multilevel"/>
    <w:tmpl w:val="8DFC6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D15630"/>
    <w:multiLevelType w:val="multilevel"/>
    <w:tmpl w:val="5AD65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9A02EE"/>
    <w:multiLevelType w:val="hybridMultilevel"/>
    <w:tmpl w:val="16E6B7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0515DE4"/>
    <w:multiLevelType w:val="multilevel"/>
    <w:tmpl w:val="8DFC6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DF1314"/>
    <w:multiLevelType w:val="multilevel"/>
    <w:tmpl w:val="520E6F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DA5751"/>
    <w:multiLevelType w:val="multilevel"/>
    <w:tmpl w:val="8DFC6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F74052"/>
    <w:multiLevelType w:val="multilevel"/>
    <w:tmpl w:val="11A68C6E"/>
    <w:lvl w:ilvl="0">
      <w:start w:val="1"/>
      <w:numFmt w:val="decimal"/>
      <w:lvlText w:val="%1."/>
      <w:lvlJc w:val="left"/>
      <w:pPr>
        <w:tabs>
          <w:tab w:val="num" w:pos="786"/>
        </w:tabs>
        <w:ind w:left="786"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DA6CFC"/>
    <w:multiLevelType w:val="multilevel"/>
    <w:tmpl w:val="9BA80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D76C64"/>
    <w:multiLevelType w:val="multilevel"/>
    <w:tmpl w:val="8ABE1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97061DB"/>
    <w:multiLevelType w:val="multilevel"/>
    <w:tmpl w:val="B5DAE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D969E4"/>
    <w:multiLevelType w:val="multilevel"/>
    <w:tmpl w:val="464A18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D16A55"/>
    <w:multiLevelType w:val="multilevel"/>
    <w:tmpl w:val="3474C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D806E5"/>
    <w:multiLevelType w:val="multilevel"/>
    <w:tmpl w:val="41885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2"/>
  </w:num>
  <w:num w:numId="3">
    <w:abstractNumId w:val="14"/>
  </w:num>
  <w:num w:numId="4">
    <w:abstractNumId w:val="1"/>
  </w:num>
  <w:num w:numId="5">
    <w:abstractNumId w:val="2"/>
  </w:num>
  <w:num w:numId="6">
    <w:abstractNumId w:val="6"/>
  </w:num>
  <w:num w:numId="7">
    <w:abstractNumId w:val="7"/>
  </w:num>
  <w:num w:numId="8">
    <w:abstractNumId w:val="10"/>
  </w:num>
  <w:num w:numId="9">
    <w:abstractNumId w:val="11"/>
  </w:num>
  <w:num w:numId="10">
    <w:abstractNumId w:val="0"/>
  </w:num>
  <w:num w:numId="11">
    <w:abstractNumId w:val="9"/>
  </w:num>
  <w:num w:numId="12">
    <w:abstractNumId w:val="3"/>
  </w:num>
  <w:num w:numId="13">
    <w:abstractNumId w:val="8"/>
  </w:num>
  <w:num w:numId="14">
    <w:abstractNumId w:val="4"/>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FCE"/>
    <w:rsid w:val="004E39B9"/>
    <w:rsid w:val="0056416A"/>
    <w:rsid w:val="006D45D0"/>
    <w:rsid w:val="006D56EE"/>
    <w:rsid w:val="00A07E5E"/>
    <w:rsid w:val="00BA6A16"/>
    <w:rsid w:val="00BC37E0"/>
    <w:rsid w:val="00C32FCE"/>
    <w:rsid w:val="00D3277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7F0F9"/>
  <w15:chartTrackingRefBased/>
  <w15:docId w15:val="{2CD2A0CB-12E9-452B-A562-AADA7AE2C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C32FCE"/>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C32FCE"/>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C32FC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C32FCE"/>
    <w:rPr>
      <w:b/>
      <w:bCs/>
    </w:rPr>
  </w:style>
  <w:style w:type="paragraph" w:styleId="Prrafodelista">
    <w:name w:val="List Paragraph"/>
    <w:basedOn w:val="Normal"/>
    <w:uiPriority w:val="34"/>
    <w:qFormat/>
    <w:rsid w:val="00BC37E0"/>
    <w:pPr>
      <w:ind w:left="720"/>
      <w:contextualSpacing/>
    </w:pPr>
  </w:style>
  <w:style w:type="table" w:styleId="Tablaconcuadrculaclara">
    <w:name w:val="Grid Table Light"/>
    <w:basedOn w:val="Tablanormal"/>
    <w:uiPriority w:val="40"/>
    <w:rsid w:val="00D3277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35743">
      <w:bodyDiv w:val="1"/>
      <w:marLeft w:val="0"/>
      <w:marRight w:val="0"/>
      <w:marTop w:val="0"/>
      <w:marBottom w:val="0"/>
      <w:divBdr>
        <w:top w:val="none" w:sz="0" w:space="0" w:color="auto"/>
        <w:left w:val="none" w:sz="0" w:space="0" w:color="auto"/>
        <w:bottom w:val="none" w:sz="0" w:space="0" w:color="auto"/>
        <w:right w:val="none" w:sz="0" w:space="0" w:color="auto"/>
      </w:divBdr>
    </w:div>
    <w:div w:id="607587302">
      <w:bodyDiv w:val="1"/>
      <w:marLeft w:val="0"/>
      <w:marRight w:val="0"/>
      <w:marTop w:val="0"/>
      <w:marBottom w:val="0"/>
      <w:divBdr>
        <w:top w:val="none" w:sz="0" w:space="0" w:color="auto"/>
        <w:left w:val="none" w:sz="0" w:space="0" w:color="auto"/>
        <w:bottom w:val="none" w:sz="0" w:space="0" w:color="auto"/>
        <w:right w:val="none" w:sz="0" w:space="0" w:color="auto"/>
      </w:divBdr>
    </w:div>
    <w:div w:id="988365237">
      <w:bodyDiv w:val="1"/>
      <w:marLeft w:val="0"/>
      <w:marRight w:val="0"/>
      <w:marTop w:val="0"/>
      <w:marBottom w:val="0"/>
      <w:divBdr>
        <w:top w:val="none" w:sz="0" w:space="0" w:color="auto"/>
        <w:left w:val="none" w:sz="0" w:space="0" w:color="auto"/>
        <w:bottom w:val="none" w:sz="0" w:space="0" w:color="auto"/>
        <w:right w:val="none" w:sz="0" w:space="0" w:color="auto"/>
      </w:divBdr>
    </w:div>
    <w:div w:id="990325274">
      <w:bodyDiv w:val="1"/>
      <w:marLeft w:val="0"/>
      <w:marRight w:val="0"/>
      <w:marTop w:val="0"/>
      <w:marBottom w:val="0"/>
      <w:divBdr>
        <w:top w:val="none" w:sz="0" w:space="0" w:color="auto"/>
        <w:left w:val="none" w:sz="0" w:space="0" w:color="auto"/>
        <w:bottom w:val="none" w:sz="0" w:space="0" w:color="auto"/>
        <w:right w:val="none" w:sz="0" w:space="0" w:color="auto"/>
      </w:divBdr>
    </w:div>
    <w:div w:id="1261378900">
      <w:bodyDiv w:val="1"/>
      <w:marLeft w:val="0"/>
      <w:marRight w:val="0"/>
      <w:marTop w:val="0"/>
      <w:marBottom w:val="0"/>
      <w:divBdr>
        <w:top w:val="none" w:sz="0" w:space="0" w:color="auto"/>
        <w:left w:val="none" w:sz="0" w:space="0" w:color="auto"/>
        <w:bottom w:val="none" w:sz="0" w:space="0" w:color="auto"/>
        <w:right w:val="none" w:sz="0" w:space="0" w:color="auto"/>
      </w:divBdr>
    </w:div>
    <w:div w:id="1502239168">
      <w:bodyDiv w:val="1"/>
      <w:marLeft w:val="0"/>
      <w:marRight w:val="0"/>
      <w:marTop w:val="0"/>
      <w:marBottom w:val="0"/>
      <w:divBdr>
        <w:top w:val="none" w:sz="0" w:space="0" w:color="auto"/>
        <w:left w:val="none" w:sz="0" w:space="0" w:color="auto"/>
        <w:bottom w:val="none" w:sz="0" w:space="0" w:color="auto"/>
        <w:right w:val="none" w:sz="0" w:space="0" w:color="auto"/>
      </w:divBdr>
    </w:div>
    <w:div w:id="152921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6</Pages>
  <Words>1494</Words>
  <Characters>8223</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2024-12-02T15:41:00Z</dcterms:created>
  <dcterms:modified xsi:type="dcterms:W3CDTF">2024-12-02T18:40:00Z</dcterms:modified>
</cp:coreProperties>
</file>